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7E7EC" w14:textId="64F15191" w:rsidR="00461592" w:rsidRPr="00F0207D" w:rsidRDefault="00F0207D" w:rsidP="00461592">
      <w:pPr>
        <w:rPr>
          <w:rFonts w:ascii="Champagne &amp; Limousines" w:eastAsia="Arial" w:hAnsi="Champagne &amp; Limousines" w:cs="Arial"/>
          <w:b/>
          <w:color w:val="0070C0"/>
          <w:sz w:val="48"/>
          <w:szCs w:val="48"/>
        </w:rPr>
      </w:pPr>
      <w:r w:rsidRPr="00F0207D">
        <w:rPr>
          <w:rFonts w:ascii="Champagne &amp; Limousines" w:eastAsia="Arial" w:hAnsi="Champagne &amp; Limousines" w:cs="Arial"/>
          <w:b/>
          <w:noProof/>
          <w:color w:val="0070C0"/>
          <w:sz w:val="48"/>
          <w:szCs w:val="48"/>
          <w:lang w:eastAsia="en-AU"/>
        </w:rPr>
        <w:drawing>
          <wp:anchor distT="0" distB="0" distL="114300" distR="114300" simplePos="0" relativeHeight="251659264" behindDoc="1" locked="0" layoutInCell="1" allowOverlap="1" wp14:anchorId="61895607" wp14:editId="08BC36C0">
            <wp:simplePos x="0" y="0"/>
            <wp:positionH relativeFrom="column">
              <wp:posOffset>5143500</wp:posOffset>
            </wp:positionH>
            <wp:positionV relativeFrom="paragraph">
              <wp:posOffset>-160020</wp:posOffset>
            </wp:positionV>
            <wp:extent cx="1623201" cy="13945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CHOOL LOGO COLOUR.PNG"/>
                    <pic:cNvPicPr/>
                  </pic:nvPicPr>
                  <pic:blipFill>
                    <a:blip r:embed="rId5">
                      <a:extLst>
                        <a:ext uri="{28A0092B-C50C-407E-A947-70E740481C1C}">
                          <a14:useLocalDpi xmlns:a14="http://schemas.microsoft.com/office/drawing/2010/main" val="0"/>
                        </a:ext>
                      </a:extLst>
                    </a:blip>
                    <a:stretch>
                      <a:fillRect/>
                    </a:stretch>
                  </pic:blipFill>
                  <pic:spPr>
                    <a:xfrm>
                      <a:off x="0" y="0"/>
                      <a:ext cx="1623201" cy="1394581"/>
                    </a:xfrm>
                    <a:prstGeom prst="rect">
                      <a:avLst/>
                    </a:prstGeom>
                  </pic:spPr>
                </pic:pic>
              </a:graphicData>
            </a:graphic>
            <wp14:sizeRelH relativeFrom="page">
              <wp14:pctWidth>0</wp14:pctWidth>
            </wp14:sizeRelH>
            <wp14:sizeRelV relativeFrom="page">
              <wp14:pctHeight>0</wp14:pctHeight>
            </wp14:sizeRelV>
          </wp:anchor>
        </w:drawing>
      </w:r>
      <w:r w:rsidR="00461592" w:rsidRPr="00F0207D">
        <w:rPr>
          <w:rFonts w:ascii="Champagne &amp; Limousines" w:eastAsia="Arial" w:hAnsi="Champagne &amp; Limousines" w:cs="Arial"/>
          <w:b/>
          <w:color w:val="0070C0"/>
          <w:sz w:val="48"/>
          <w:szCs w:val="48"/>
        </w:rPr>
        <w:t>Ashcroft Public School Preschool Procedure</w:t>
      </w:r>
    </w:p>
    <w:p w14:paraId="48C905C4" w14:textId="4CFEAD95" w:rsidR="00FF159F" w:rsidRPr="00F0207D" w:rsidRDefault="00461592" w:rsidP="00CC3307">
      <w:pPr>
        <w:ind w:left="720" w:hanging="720"/>
        <w:rPr>
          <w:rFonts w:ascii="Champagne &amp; Limousines" w:eastAsia="Arial" w:hAnsi="Champagne &amp; Limousines" w:cs="Arial"/>
          <w:b/>
          <w:color w:val="0070C0"/>
          <w:sz w:val="40"/>
          <w:szCs w:val="40"/>
        </w:rPr>
      </w:pPr>
      <w:r w:rsidRPr="00F0207D">
        <w:rPr>
          <w:rFonts w:ascii="Champagne &amp; Limousines" w:eastAsia="Arial" w:hAnsi="Champagne &amp; Limousines" w:cs="Arial"/>
          <w:b/>
          <w:color w:val="0070C0"/>
          <w:sz w:val="40"/>
          <w:szCs w:val="40"/>
        </w:rPr>
        <w:t>Emerg</w:t>
      </w:r>
      <w:r w:rsidR="00FF159F" w:rsidRPr="00F0207D">
        <w:rPr>
          <w:rFonts w:ascii="Champagne &amp; Limousines" w:eastAsia="Arial" w:hAnsi="Champagne &amp; Limousines" w:cs="Arial"/>
          <w:b/>
          <w:color w:val="0070C0"/>
          <w:sz w:val="40"/>
          <w:szCs w:val="40"/>
        </w:rPr>
        <w:t>ency and evacuation</w:t>
      </w:r>
    </w:p>
    <w:p w14:paraId="3C0BBDB2" w14:textId="34BBE500" w:rsidR="00CC3307" w:rsidRPr="00F0207D" w:rsidRDefault="00EF4A13" w:rsidP="00CC3307">
      <w:pPr>
        <w:ind w:left="720" w:hanging="720"/>
        <w:rPr>
          <w:rFonts w:ascii="Champagne &amp; Limousines" w:hAnsi="Champagne &amp; Limousines" w:cs="Arial"/>
          <w:b/>
          <w:color w:val="0070C0"/>
          <w:sz w:val="32"/>
          <w:szCs w:val="32"/>
          <w:lang w:val="en-US"/>
        </w:rPr>
      </w:pPr>
      <w:r w:rsidRPr="00F0207D">
        <w:rPr>
          <w:rFonts w:ascii="Champagne &amp; Limousines" w:hAnsi="Champagne &amp; Limousines" w:cs="Arial"/>
          <w:b/>
          <w:color w:val="0070C0"/>
          <w:sz w:val="32"/>
          <w:szCs w:val="32"/>
          <w:lang w:val="en-US"/>
        </w:rPr>
        <w:t xml:space="preserve">Reviewed:  </w:t>
      </w:r>
      <w:r w:rsidR="003D7B19">
        <w:rPr>
          <w:rFonts w:ascii="Champagne &amp; Limousines" w:hAnsi="Champagne &amp; Limousines" w:cs="Arial"/>
          <w:b/>
          <w:color w:val="0070C0"/>
          <w:sz w:val="32"/>
          <w:szCs w:val="32"/>
          <w:lang w:val="en-US"/>
        </w:rPr>
        <w:t>20</w:t>
      </w:r>
      <w:r w:rsidR="00FB2605">
        <w:rPr>
          <w:rFonts w:ascii="Champagne &amp; Limousines" w:hAnsi="Champagne &amp; Limousines" w:cs="Arial"/>
          <w:b/>
          <w:color w:val="0070C0"/>
          <w:sz w:val="32"/>
          <w:szCs w:val="32"/>
          <w:lang w:val="en-US"/>
        </w:rPr>
        <w:t>20</w:t>
      </w:r>
      <w:r w:rsidR="003D7B19">
        <w:rPr>
          <w:rFonts w:ascii="Champagne &amp; Limousines" w:hAnsi="Champagne &amp; Limousines" w:cs="Arial"/>
          <w:b/>
          <w:color w:val="0070C0"/>
          <w:sz w:val="32"/>
          <w:szCs w:val="32"/>
          <w:lang w:val="en-US"/>
        </w:rPr>
        <w:tab/>
      </w:r>
      <w:r w:rsidR="007127D3" w:rsidRPr="00F0207D">
        <w:rPr>
          <w:rFonts w:ascii="Champagne &amp; Limousines" w:hAnsi="Champagne &amp; Limousines" w:cs="Arial"/>
          <w:b/>
          <w:color w:val="0070C0"/>
          <w:sz w:val="32"/>
          <w:szCs w:val="32"/>
          <w:lang w:val="en-US"/>
        </w:rPr>
        <w:t xml:space="preserve"> </w:t>
      </w:r>
      <w:r w:rsidR="00605466" w:rsidRPr="00F0207D">
        <w:rPr>
          <w:rFonts w:ascii="Champagne &amp; Limousines" w:hAnsi="Champagne &amp; Limousines" w:cs="Arial"/>
          <w:b/>
          <w:color w:val="0070C0"/>
          <w:sz w:val="32"/>
          <w:szCs w:val="32"/>
          <w:lang w:val="en-US"/>
        </w:rPr>
        <w:t xml:space="preserve"> </w:t>
      </w:r>
      <w:r w:rsidR="003D7B19">
        <w:rPr>
          <w:rFonts w:ascii="Champagne &amp; Limousines" w:hAnsi="Champagne &amp; Limousines" w:cs="Arial"/>
          <w:b/>
          <w:color w:val="0070C0"/>
          <w:sz w:val="32"/>
          <w:szCs w:val="32"/>
          <w:lang w:val="en-US"/>
        </w:rPr>
        <w:t xml:space="preserve">   To be reviewed:  202</w:t>
      </w:r>
      <w:r w:rsidR="00FB2605">
        <w:rPr>
          <w:rFonts w:ascii="Champagne &amp; Limousines" w:hAnsi="Champagne &amp; Limousines" w:cs="Arial"/>
          <w:b/>
          <w:color w:val="0070C0"/>
          <w:sz w:val="32"/>
          <w:szCs w:val="32"/>
          <w:lang w:val="en-US"/>
        </w:rPr>
        <w:t>1</w:t>
      </w:r>
      <w:bookmarkStart w:id="0" w:name="_GoBack"/>
      <w:bookmarkEnd w:id="0"/>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4961"/>
        <w:gridCol w:w="2835"/>
      </w:tblGrid>
      <w:tr w:rsidR="007127D3" w:rsidRPr="00F0207D" w14:paraId="1CF3881D" w14:textId="77777777" w:rsidTr="00866C84">
        <w:trPr>
          <w:trHeight w:val="120"/>
        </w:trPr>
        <w:tc>
          <w:tcPr>
            <w:tcW w:w="28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5E3BCFA0" w:rsidR="007127D3" w:rsidRPr="00F0207D" w:rsidRDefault="007127D3" w:rsidP="00EF4A13">
            <w:pPr>
              <w:spacing w:line="240" w:lineRule="auto"/>
              <w:jc w:val="center"/>
              <w:rPr>
                <w:rFonts w:cs="Arial"/>
                <w:b/>
                <w:sz w:val="24"/>
                <w:szCs w:val="24"/>
              </w:rPr>
            </w:pPr>
            <w:r w:rsidRPr="00F0207D">
              <w:rPr>
                <w:rFonts w:cs="Arial"/>
                <w:b/>
                <w:sz w:val="24"/>
                <w:szCs w:val="24"/>
              </w:rPr>
              <w:t>Education and care services regulation/s</w:t>
            </w:r>
          </w:p>
        </w:tc>
        <w:tc>
          <w:tcPr>
            <w:tcW w:w="496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096EEB8B" w:rsidR="007127D3" w:rsidRPr="00F0207D" w:rsidRDefault="007127D3" w:rsidP="00EF4A13">
            <w:pPr>
              <w:spacing w:line="240" w:lineRule="auto"/>
              <w:jc w:val="center"/>
              <w:rPr>
                <w:rFonts w:cs="Arial"/>
                <w:b/>
                <w:sz w:val="24"/>
                <w:szCs w:val="24"/>
              </w:rPr>
            </w:pPr>
            <w:r w:rsidRPr="00F0207D">
              <w:rPr>
                <w:rFonts w:cs="Arial"/>
                <w:b/>
                <w:sz w:val="24"/>
                <w:szCs w:val="24"/>
              </w:rPr>
              <w:t>NSW Department of Education policy, procedure or guidelines</w:t>
            </w:r>
          </w:p>
        </w:tc>
        <w:tc>
          <w:tcPr>
            <w:tcW w:w="28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135EDE0" w14:textId="6B4D5A51" w:rsidR="007127D3" w:rsidRPr="00F0207D" w:rsidRDefault="007127D3" w:rsidP="007127D3">
            <w:pPr>
              <w:spacing w:line="240" w:lineRule="auto"/>
              <w:jc w:val="center"/>
              <w:rPr>
                <w:rFonts w:eastAsia="Arial" w:cs="Arial"/>
                <w:b/>
                <w:sz w:val="24"/>
                <w:szCs w:val="24"/>
              </w:rPr>
            </w:pPr>
            <w:r w:rsidRPr="00F0207D">
              <w:rPr>
                <w:rFonts w:cs="Arial"/>
                <w:b/>
                <w:sz w:val="24"/>
                <w:szCs w:val="24"/>
              </w:rPr>
              <w:t>School policy or procedure</w:t>
            </w:r>
          </w:p>
        </w:tc>
      </w:tr>
      <w:tr w:rsidR="007127D3" w:rsidRPr="00F0207D" w14:paraId="0751E14E" w14:textId="77777777" w:rsidTr="00866C84">
        <w:trPr>
          <w:trHeight w:val="120"/>
        </w:trPr>
        <w:tc>
          <w:tcPr>
            <w:tcW w:w="2836" w:type="dxa"/>
            <w:shd w:val="clear" w:color="auto" w:fill="FFFFFF"/>
          </w:tcPr>
          <w:p w14:paraId="0C664F69" w14:textId="77777777" w:rsidR="007127D3" w:rsidRPr="00F0207D" w:rsidRDefault="007127D3" w:rsidP="00AE53C8">
            <w:pPr>
              <w:spacing w:before="100" w:beforeAutospacing="1" w:after="100" w:afterAutospacing="1" w:line="240" w:lineRule="auto"/>
              <w:ind w:left="720"/>
              <w:rPr>
                <w:rFonts w:eastAsia="Times New Roman" w:cs="Arial"/>
                <w:sz w:val="24"/>
                <w:szCs w:val="24"/>
                <w:lang w:val="en" w:eastAsia="en-AU"/>
              </w:rPr>
            </w:pPr>
          </w:p>
          <w:p w14:paraId="528406B7" w14:textId="4C012265" w:rsidR="007127D3" w:rsidRPr="00F0207D" w:rsidRDefault="00FB2605" w:rsidP="00AE53C8">
            <w:pPr>
              <w:spacing w:before="100" w:beforeAutospacing="1" w:after="100" w:afterAutospacing="1" w:line="240" w:lineRule="auto"/>
              <w:rPr>
                <w:rFonts w:eastAsia="Times New Roman" w:cs="Arial"/>
                <w:sz w:val="24"/>
                <w:szCs w:val="24"/>
                <w:lang w:val="en" w:eastAsia="en-AU"/>
              </w:rPr>
            </w:pPr>
            <w:hyperlink r:id="rId6" w:history="1">
              <w:r w:rsidR="007127D3" w:rsidRPr="00F0207D">
                <w:rPr>
                  <w:rFonts w:eastAsia="Times New Roman" w:cs="Arial"/>
                  <w:sz w:val="24"/>
                  <w:szCs w:val="24"/>
                  <w:u w:val="single"/>
                  <w:lang w:val="en" w:eastAsia="en-AU"/>
                </w:rPr>
                <w:t>Regulation 168 (2)(e)</w:t>
              </w:r>
            </w:hyperlink>
            <w:r w:rsidR="007127D3" w:rsidRPr="00F0207D">
              <w:rPr>
                <w:rFonts w:eastAsia="Times New Roman" w:cs="Arial"/>
                <w:sz w:val="24"/>
                <w:szCs w:val="24"/>
                <w:lang w:val="en" w:eastAsia="en-AU"/>
              </w:rPr>
              <w:t xml:space="preserve"> </w:t>
            </w:r>
          </w:p>
          <w:p w14:paraId="55F82299" w14:textId="2E027119" w:rsidR="007127D3" w:rsidRPr="00F0207D" w:rsidRDefault="00FB2605" w:rsidP="00AE53C8">
            <w:pPr>
              <w:shd w:val="clear" w:color="auto" w:fill="FFFFFF"/>
              <w:spacing w:before="100" w:beforeAutospacing="1" w:after="100" w:afterAutospacing="1" w:line="240" w:lineRule="auto"/>
              <w:rPr>
                <w:rFonts w:eastAsia="Times New Roman" w:cs="Arial"/>
                <w:spacing w:val="2"/>
                <w:sz w:val="24"/>
                <w:szCs w:val="24"/>
                <w:lang w:eastAsia="en-AU"/>
              </w:rPr>
            </w:pPr>
            <w:hyperlink r:id="rId7" w:tooltip="Emergency and evacuation procedures" w:history="1">
              <w:r w:rsidR="007127D3" w:rsidRPr="00F0207D">
                <w:rPr>
                  <w:rFonts w:eastAsia="Times New Roman" w:cs="Arial"/>
                  <w:sz w:val="24"/>
                  <w:szCs w:val="24"/>
                  <w:u w:val="single"/>
                  <w:lang w:val="en" w:eastAsia="en-AU"/>
                </w:rPr>
                <w:t>Regulation 97</w:t>
              </w:r>
            </w:hyperlink>
          </w:p>
          <w:p w14:paraId="090D5710" w14:textId="05456944" w:rsidR="007127D3" w:rsidRPr="00F0207D" w:rsidRDefault="007127D3" w:rsidP="007306D0">
            <w:pPr>
              <w:shd w:val="clear" w:color="auto" w:fill="FFFFFF"/>
              <w:spacing w:before="100" w:beforeAutospacing="1" w:after="100" w:afterAutospacing="1" w:line="240" w:lineRule="auto"/>
              <w:rPr>
                <w:rFonts w:cs="Arial"/>
                <w:sz w:val="24"/>
                <w:szCs w:val="24"/>
              </w:rPr>
            </w:pPr>
          </w:p>
        </w:tc>
        <w:tc>
          <w:tcPr>
            <w:tcW w:w="4961" w:type="dxa"/>
            <w:shd w:val="clear" w:color="auto" w:fill="FFFFFF"/>
          </w:tcPr>
          <w:p w14:paraId="5FD1A9A6" w14:textId="77777777" w:rsidR="007127D3" w:rsidRPr="00F0207D" w:rsidRDefault="007127D3" w:rsidP="000F2BCD">
            <w:pPr>
              <w:rPr>
                <w:rFonts w:cs="Arial"/>
                <w:sz w:val="24"/>
                <w:szCs w:val="24"/>
              </w:rPr>
            </w:pPr>
          </w:p>
          <w:p w14:paraId="6EBA7F5C" w14:textId="395774FA" w:rsidR="007127D3" w:rsidRPr="00F0207D" w:rsidRDefault="007127D3" w:rsidP="008B101C">
            <w:pPr>
              <w:shd w:val="clear" w:color="auto" w:fill="FFFFFF"/>
              <w:spacing w:before="100" w:beforeAutospacing="1" w:after="100" w:afterAutospacing="1" w:line="240" w:lineRule="auto"/>
              <w:rPr>
                <w:rFonts w:eastAsia="Times New Roman" w:cs="Arial"/>
                <w:color w:val="0070C0"/>
                <w:spacing w:val="2"/>
                <w:sz w:val="24"/>
                <w:szCs w:val="24"/>
                <w:lang w:eastAsia="en-AU"/>
              </w:rPr>
            </w:pPr>
            <w:r w:rsidRPr="00F0207D">
              <w:rPr>
                <w:rFonts w:eastAsia="Times New Roman" w:cs="Arial"/>
                <w:color w:val="000000"/>
                <w:spacing w:val="2"/>
                <w:sz w:val="24"/>
                <w:szCs w:val="24"/>
                <w:lang w:eastAsia="en-AU"/>
              </w:rPr>
              <w:t xml:space="preserve">The following department document can be accessed from the </w:t>
            </w:r>
            <w:r w:rsidRPr="00F0207D">
              <w:rPr>
                <w:rFonts w:eastAsia="Times New Roman" w:cs="Arial"/>
                <w:color w:val="000000" w:themeColor="text1"/>
                <w:spacing w:val="2"/>
                <w:sz w:val="24"/>
                <w:szCs w:val="24"/>
                <w:lang w:eastAsia="en-AU"/>
              </w:rPr>
              <w:t xml:space="preserve">preschool section of the department’s </w:t>
            </w:r>
            <w:hyperlink r:id="rId8" w:history="1">
              <w:r w:rsidRPr="00F0207D">
                <w:rPr>
                  <w:rStyle w:val="Hyperlink"/>
                  <w:rFonts w:eastAsia="Times New Roman" w:cs="Arial"/>
                  <w:spacing w:val="2"/>
                  <w:sz w:val="24"/>
                  <w:szCs w:val="24"/>
                  <w:lang w:eastAsia="en-AU"/>
                </w:rPr>
                <w:t>website</w:t>
              </w:r>
            </w:hyperlink>
            <w:r w:rsidRPr="00F0207D">
              <w:rPr>
                <w:rFonts w:eastAsia="Times New Roman" w:cs="Arial"/>
                <w:color w:val="000000" w:themeColor="text1"/>
                <w:spacing w:val="2"/>
                <w:sz w:val="24"/>
                <w:szCs w:val="24"/>
                <w:lang w:eastAsia="en-AU"/>
              </w:rPr>
              <w:t>;</w:t>
            </w:r>
          </w:p>
          <w:p w14:paraId="3E7918CC" w14:textId="49F135C5" w:rsidR="007127D3" w:rsidRPr="00F0207D" w:rsidRDefault="007127D3" w:rsidP="008B101C">
            <w:pPr>
              <w:pStyle w:val="ListParagraph"/>
              <w:numPr>
                <w:ilvl w:val="0"/>
                <w:numId w:val="13"/>
              </w:numPr>
              <w:rPr>
                <w:rFonts w:eastAsia="Arial" w:cs="Arial"/>
                <w:sz w:val="24"/>
                <w:szCs w:val="24"/>
              </w:rPr>
            </w:pPr>
            <w:r w:rsidRPr="00F0207D">
              <w:rPr>
                <w:rFonts w:eastAsia="Times New Roman" w:cs="Arial"/>
                <w:sz w:val="24"/>
                <w:szCs w:val="24"/>
                <w:lang w:val="en" w:eastAsia="en-AU"/>
              </w:rPr>
              <w:t xml:space="preserve">Emergency Management Procedures  </w:t>
            </w:r>
          </w:p>
        </w:tc>
        <w:tc>
          <w:tcPr>
            <w:tcW w:w="2835" w:type="dxa"/>
            <w:shd w:val="clear" w:color="auto" w:fill="FFFFFF"/>
          </w:tcPr>
          <w:p w14:paraId="0EDB4683" w14:textId="77777777" w:rsidR="007127D3" w:rsidRPr="00F0207D" w:rsidRDefault="007127D3" w:rsidP="007127D3">
            <w:pPr>
              <w:spacing w:after="0"/>
              <w:rPr>
                <w:rFonts w:cs="Arial"/>
                <w:sz w:val="24"/>
                <w:szCs w:val="24"/>
              </w:rPr>
            </w:pPr>
          </w:p>
          <w:p w14:paraId="5C5B9571" w14:textId="77777777" w:rsidR="007127D3" w:rsidRPr="00F0207D" w:rsidRDefault="007127D3" w:rsidP="007127D3">
            <w:pPr>
              <w:spacing w:after="0" w:line="240" w:lineRule="auto"/>
              <w:rPr>
                <w:rFonts w:cs="Arial"/>
                <w:sz w:val="24"/>
                <w:szCs w:val="24"/>
              </w:rPr>
            </w:pPr>
          </w:p>
          <w:p w14:paraId="413E1FAC" w14:textId="3D14A71B" w:rsidR="007127D3" w:rsidRPr="00F0207D" w:rsidRDefault="007127D3" w:rsidP="007127D3">
            <w:pPr>
              <w:spacing w:after="0" w:line="240" w:lineRule="auto"/>
              <w:rPr>
                <w:rFonts w:cs="Arial"/>
                <w:sz w:val="24"/>
                <w:szCs w:val="24"/>
              </w:rPr>
            </w:pPr>
            <w:r w:rsidRPr="00F0207D">
              <w:rPr>
                <w:rFonts w:cs="Arial"/>
                <w:sz w:val="24"/>
                <w:szCs w:val="24"/>
              </w:rPr>
              <w:t>Emergency Management Plan for Ashcroft Public School, May 2018</w:t>
            </w:r>
          </w:p>
        </w:tc>
      </w:tr>
      <w:tr w:rsidR="00605466" w:rsidRPr="00F0207D" w14:paraId="59715C9F" w14:textId="77777777" w:rsidTr="00605466">
        <w:trPr>
          <w:trHeight w:val="120"/>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0CE67D0" w14:textId="77777777" w:rsidR="00605466" w:rsidRPr="00F0207D" w:rsidRDefault="00605466" w:rsidP="00F6622B">
            <w:pPr>
              <w:spacing w:line="240" w:lineRule="auto"/>
              <w:rPr>
                <w:rFonts w:cs="Arial"/>
                <w:b/>
                <w:sz w:val="24"/>
                <w:szCs w:val="24"/>
              </w:rPr>
            </w:pPr>
            <w:bookmarkStart w:id="1" w:name="_Hlk516550773"/>
            <w:r w:rsidRPr="00F0207D">
              <w:rPr>
                <w:rFonts w:eastAsia="Times New Roman" w:cs="Arial"/>
                <w:b/>
                <w:color w:val="000000"/>
                <w:spacing w:val="2"/>
                <w:sz w:val="24"/>
                <w:szCs w:val="24"/>
                <w:lang w:eastAsia="en-AU"/>
              </w:rPr>
              <w:t>Procedures:</w:t>
            </w:r>
          </w:p>
        </w:tc>
      </w:tr>
      <w:bookmarkEnd w:id="1"/>
      <w:tr w:rsidR="00CC3307" w:rsidRPr="00F0207D" w14:paraId="5CBC0EE5" w14:textId="77777777" w:rsidTr="00605466">
        <w:trPr>
          <w:trHeight w:val="120"/>
        </w:trPr>
        <w:tc>
          <w:tcPr>
            <w:tcW w:w="10632" w:type="dxa"/>
            <w:gridSpan w:val="3"/>
            <w:shd w:val="clear" w:color="auto" w:fill="FFFFFF"/>
          </w:tcPr>
          <w:p w14:paraId="22901E63" w14:textId="7044B16A" w:rsidR="007127D3" w:rsidRPr="00F0207D" w:rsidRDefault="007127D3" w:rsidP="007127D3">
            <w:pPr>
              <w:pStyle w:val="ListParagraph"/>
              <w:numPr>
                <w:ilvl w:val="0"/>
                <w:numId w:val="12"/>
              </w:numPr>
              <w:spacing w:before="240"/>
              <w:rPr>
                <w:rFonts w:cs="Arial"/>
              </w:rPr>
            </w:pPr>
            <w:r w:rsidRPr="00F0207D">
              <w:rPr>
                <w:rFonts w:cs="Arial"/>
              </w:rPr>
              <w:t>This procedure should be read in conjunction with the s</w:t>
            </w:r>
            <w:r w:rsidR="00605466" w:rsidRPr="00F0207D">
              <w:rPr>
                <w:rFonts w:cs="Arial"/>
              </w:rPr>
              <w:t xml:space="preserve">chool emergency management </w:t>
            </w:r>
            <w:r w:rsidR="00866C84" w:rsidRPr="00F0207D">
              <w:rPr>
                <w:rFonts w:cs="Arial"/>
              </w:rPr>
              <w:t>plan, developed by our schoo</w:t>
            </w:r>
            <w:r w:rsidR="00F46B91" w:rsidRPr="00F0207D">
              <w:rPr>
                <w:rFonts w:cs="Arial"/>
              </w:rPr>
              <w:t xml:space="preserve">l Health and Safety committee. </w:t>
            </w:r>
            <w:r w:rsidR="00866C84" w:rsidRPr="00F0207D">
              <w:rPr>
                <w:rFonts w:cs="Arial"/>
              </w:rPr>
              <w:t xml:space="preserve">This plan </w:t>
            </w:r>
            <w:r w:rsidR="00605466" w:rsidRPr="00F0207D">
              <w:rPr>
                <w:rFonts w:cs="Arial"/>
              </w:rPr>
              <w:t>contains a preparation for emergency risk assessment.</w:t>
            </w:r>
          </w:p>
          <w:p w14:paraId="08BEDA48" w14:textId="77777777" w:rsidR="00605466" w:rsidRPr="00F0207D" w:rsidRDefault="00605466" w:rsidP="00605466">
            <w:pPr>
              <w:pStyle w:val="ListParagraph"/>
              <w:spacing w:before="240"/>
              <w:rPr>
                <w:rFonts w:cs="Arial"/>
              </w:rPr>
            </w:pPr>
          </w:p>
          <w:p w14:paraId="131582C1" w14:textId="3C52C397" w:rsidR="00605466" w:rsidRPr="00F0207D" w:rsidRDefault="00605466" w:rsidP="007127D3">
            <w:pPr>
              <w:pStyle w:val="ListParagraph"/>
              <w:numPr>
                <w:ilvl w:val="0"/>
                <w:numId w:val="12"/>
              </w:numPr>
              <w:spacing w:before="240"/>
              <w:rPr>
                <w:rFonts w:cs="Arial"/>
              </w:rPr>
            </w:pPr>
            <w:r w:rsidRPr="00F0207D">
              <w:rPr>
                <w:rFonts w:cs="Arial"/>
              </w:rPr>
              <w:t>On commencement with the department, all employees must complete a</w:t>
            </w:r>
            <w:r w:rsidR="00866C84" w:rsidRPr="00F0207D">
              <w:rPr>
                <w:rFonts w:cs="Arial"/>
              </w:rPr>
              <w:t xml:space="preserve">n online </w:t>
            </w:r>
            <w:r w:rsidRPr="00F0207D">
              <w:rPr>
                <w:rFonts w:cs="Arial"/>
              </w:rPr>
              <w:t>health and safety induction course.</w:t>
            </w:r>
          </w:p>
          <w:p w14:paraId="2F8043F2" w14:textId="77777777" w:rsidR="007127D3" w:rsidRPr="00F0207D" w:rsidRDefault="007127D3" w:rsidP="007127D3">
            <w:pPr>
              <w:pStyle w:val="ListParagraph"/>
              <w:spacing w:before="240"/>
              <w:rPr>
                <w:rFonts w:cs="Arial"/>
              </w:rPr>
            </w:pPr>
          </w:p>
          <w:p w14:paraId="37A3C9E2" w14:textId="7754068E" w:rsidR="007127D3" w:rsidRPr="00F0207D" w:rsidRDefault="00605466" w:rsidP="007127D3">
            <w:pPr>
              <w:pStyle w:val="ListParagraph"/>
              <w:numPr>
                <w:ilvl w:val="0"/>
                <w:numId w:val="12"/>
              </w:numPr>
              <w:spacing w:before="240"/>
              <w:rPr>
                <w:rFonts w:cs="Arial"/>
              </w:rPr>
            </w:pPr>
            <w:r w:rsidRPr="00F0207D">
              <w:rPr>
                <w:rFonts w:cs="Arial"/>
              </w:rPr>
              <w:t>Displayed a</w:t>
            </w:r>
            <w:r w:rsidR="007127D3" w:rsidRPr="00F0207D">
              <w:rPr>
                <w:rFonts w:cs="Arial"/>
              </w:rPr>
              <w:t>t e</w:t>
            </w:r>
            <w:r w:rsidR="00146D70" w:rsidRPr="00F0207D">
              <w:rPr>
                <w:rFonts w:cs="Arial"/>
              </w:rPr>
              <w:t xml:space="preserve">ach external exit </w:t>
            </w:r>
            <w:r w:rsidRPr="00F0207D">
              <w:rPr>
                <w:rFonts w:cs="Arial"/>
              </w:rPr>
              <w:t>are</w:t>
            </w:r>
            <w:r w:rsidR="00F46B91" w:rsidRPr="00F0207D">
              <w:rPr>
                <w:rFonts w:cs="Arial"/>
              </w:rPr>
              <w:t xml:space="preserve"> our evacuation, </w:t>
            </w:r>
            <w:r w:rsidR="00866C84" w:rsidRPr="00F0207D">
              <w:rPr>
                <w:rFonts w:cs="Arial"/>
              </w:rPr>
              <w:t>lockdown</w:t>
            </w:r>
            <w:r w:rsidR="007127D3" w:rsidRPr="00F0207D">
              <w:rPr>
                <w:rFonts w:cs="Arial"/>
              </w:rPr>
              <w:t xml:space="preserve"> and </w:t>
            </w:r>
            <w:r w:rsidR="00866C84" w:rsidRPr="00F0207D">
              <w:rPr>
                <w:rFonts w:cs="Arial"/>
              </w:rPr>
              <w:t>lockout</w:t>
            </w:r>
            <w:r w:rsidR="00F46B91" w:rsidRPr="00F0207D">
              <w:rPr>
                <w:rFonts w:cs="Arial"/>
              </w:rPr>
              <w:t xml:space="preserve"> procedures and </w:t>
            </w:r>
            <w:r w:rsidR="007127D3" w:rsidRPr="00F0207D">
              <w:rPr>
                <w:rFonts w:cs="Arial"/>
              </w:rPr>
              <w:t>map (attac</w:t>
            </w:r>
            <w:r w:rsidR="00F46B91" w:rsidRPr="00F0207D">
              <w:rPr>
                <w:rFonts w:cs="Arial"/>
              </w:rPr>
              <w:t xml:space="preserve">hed below). </w:t>
            </w:r>
            <w:r w:rsidR="007127D3" w:rsidRPr="00F0207D">
              <w:rPr>
                <w:rFonts w:cs="Arial"/>
              </w:rPr>
              <w:t>These procedures are also in the preschool casual folder.</w:t>
            </w:r>
          </w:p>
          <w:p w14:paraId="7D2031E8" w14:textId="77777777" w:rsidR="007127D3" w:rsidRPr="00F0207D" w:rsidRDefault="007127D3" w:rsidP="007127D3">
            <w:pPr>
              <w:pStyle w:val="ListParagraph"/>
              <w:spacing w:before="240"/>
              <w:rPr>
                <w:rFonts w:cs="Arial"/>
              </w:rPr>
            </w:pPr>
          </w:p>
          <w:p w14:paraId="46D5D677" w14:textId="57B405BD" w:rsidR="00BB0155" w:rsidRPr="00F0207D" w:rsidRDefault="00BB0155" w:rsidP="00D13FC2">
            <w:pPr>
              <w:pStyle w:val="ListParagraph"/>
              <w:numPr>
                <w:ilvl w:val="0"/>
                <w:numId w:val="12"/>
              </w:numPr>
              <w:spacing w:before="240"/>
              <w:rPr>
                <w:rFonts w:cs="Arial"/>
              </w:rPr>
            </w:pPr>
            <w:r w:rsidRPr="00F0207D">
              <w:rPr>
                <w:rFonts w:cs="Arial"/>
              </w:rPr>
              <w:t xml:space="preserve">As part of their induction, casual and relieving </w:t>
            </w:r>
            <w:r w:rsidR="00866C84" w:rsidRPr="00F0207D">
              <w:rPr>
                <w:rFonts w:cs="Arial"/>
              </w:rPr>
              <w:t xml:space="preserve">preschool </w:t>
            </w:r>
            <w:r w:rsidRPr="00F0207D">
              <w:rPr>
                <w:rFonts w:cs="Arial"/>
              </w:rPr>
              <w:t xml:space="preserve">staff will have </w:t>
            </w:r>
            <w:r w:rsidR="00866C84" w:rsidRPr="00F0207D">
              <w:rPr>
                <w:rFonts w:cs="Arial"/>
              </w:rPr>
              <w:t xml:space="preserve">the location of </w:t>
            </w:r>
            <w:r w:rsidR="00F46B91" w:rsidRPr="00F0207D">
              <w:rPr>
                <w:rFonts w:cs="Arial"/>
              </w:rPr>
              <w:t>these procedures</w:t>
            </w:r>
            <w:r w:rsidRPr="00F0207D">
              <w:rPr>
                <w:rFonts w:cs="Arial"/>
              </w:rPr>
              <w:t xml:space="preserve"> </w:t>
            </w:r>
            <w:r w:rsidR="00866C84" w:rsidRPr="00F0207D">
              <w:rPr>
                <w:rFonts w:cs="Arial"/>
              </w:rPr>
              <w:t>highlighted.</w:t>
            </w:r>
          </w:p>
          <w:p w14:paraId="14917ED5" w14:textId="77777777" w:rsidR="00BB0155" w:rsidRPr="00F0207D" w:rsidRDefault="00BB0155" w:rsidP="00BB0155">
            <w:pPr>
              <w:pStyle w:val="ListParagraph"/>
              <w:rPr>
                <w:rFonts w:cs="Arial"/>
              </w:rPr>
            </w:pPr>
          </w:p>
          <w:p w14:paraId="729503A0" w14:textId="58BF881E" w:rsidR="007127D3" w:rsidRPr="00F0207D" w:rsidRDefault="007127D3" w:rsidP="00D13FC2">
            <w:pPr>
              <w:pStyle w:val="ListParagraph"/>
              <w:numPr>
                <w:ilvl w:val="0"/>
                <w:numId w:val="12"/>
              </w:numPr>
              <w:spacing w:before="240"/>
              <w:rPr>
                <w:rFonts w:cs="Arial"/>
              </w:rPr>
            </w:pPr>
            <w:r w:rsidRPr="00F0207D">
              <w:rPr>
                <w:rFonts w:cs="Arial"/>
              </w:rPr>
              <w:t>Next to each phone handset in the preschool, are local emergency contacts (also attached</w:t>
            </w:r>
            <w:r w:rsidR="00185F28" w:rsidRPr="00F0207D">
              <w:rPr>
                <w:rFonts w:cs="Arial"/>
              </w:rPr>
              <w:t>)</w:t>
            </w:r>
          </w:p>
          <w:p w14:paraId="359B0CD7" w14:textId="77777777" w:rsidR="00185F28" w:rsidRPr="00F0207D" w:rsidRDefault="00185F28" w:rsidP="00185F28">
            <w:pPr>
              <w:pStyle w:val="ListParagraph"/>
              <w:rPr>
                <w:rFonts w:cs="Arial"/>
              </w:rPr>
            </w:pPr>
          </w:p>
          <w:p w14:paraId="71B0E3C5" w14:textId="031F21D5" w:rsidR="00605466" w:rsidRPr="00F0207D" w:rsidRDefault="00605466" w:rsidP="00605466">
            <w:pPr>
              <w:pStyle w:val="ListParagraph"/>
              <w:numPr>
                <w:ilvl w:val="0"/>
                <w:numId w:val="12"/>
              </w:numPr>
              <w:spacing w:before="240"/>
              <w:rPr>
                <w:rFonts w:cs="Arial"/>
              </w:rPr>
            </w:pPr>
            <w:r w:rsidRPr="00F0207D">
              <w:rPr>
                <w:rFonts w:cs="Arial"/>
              </w:rPr>
              <w:t>A</w:t>
            </w:r>
            <w:r w:rsidR="00146D70" w:rsidRPr="00F0207D">
              <w:rPr>
                <w:rFonts w:cs="Arial"/>
              </w:rPr>
              <w:t xml:space="preserve">ll </w:t>
            </w:r>
            <w:r w:rsidRPr="00F0207D">
              <w:rPr>
                <w:rFonts w:cs="Arial"/>
              </w:rPr>
              <w:t xml:space="preserve">educators, </w:t>
            </w:r>
            <w:r w:rsidR="00146D70" w:rsidRPr="00F0207D">
              <w:rPr>
                <w:rFonts w:cs="Arial"/>
              </w:rPr>
              <w:t xml:space="preserve">children in </w:t>
            </w:r>
            <w:r w:rsidRPr="00F0207D">
              <w:rPr>
                <w:rFonts w:cs="Arial"/>
              </w:rPr>
              <w:t xml:space="preserve">attendance </w:t>
            </w:r>
            <w:r w:rsidR="00E304EF" w:rsidRPr="00F0207D">
              <w:rPr>
                <w:rFonts w:cs="Arial"/>
              </w:rPr>
              <w:t xml:space="preserve">and </w:t>
            </w:r>
            <w:r w:rsidRPr="00F0207D">
              <w:rPr>
                <w:rFonts w:cs="Arial"/>
              </w:rPr>
              <w:t xml:space="preserve">the </w:t>
            </w:r>
            <w:r w:rsidR="00E304EF" w:rsidRPr="00F0207D">
              <w:rPr>
                <w:rFonts w:cs="Arial"/>
              </w:rPr>
              <w:t xml:space="preserve">nominated supervisor </w:t>
            </w:r>
            <w:r w:rsidR="00185F28" w:rsidRPr="00F0207D">
              <w:rPr>
                <w:rFonts w:cs="Arial"/>
              </w:rPr>
              <w:t xml:space="preserve">will </w:t>
            </w:r>
            <w:r w:rsidRPr="00F0207D">
              <w:rPr>
                <w:rFonts w:cs="Arial"/>
              </w:rPr>
              <w:t>rehearse</w:t>
            </w:r>
            <w:r w:rsidR="00146D70" w:rsidRPr="00F0207D">
              <w:rPr>
                <w:rFonts w:cs="Arial"/>
              </w:rPr>
              <w:t xml:space="preserve"> </w:t>
            </w:r>
            <w:r w:rsidR="00185F28" w:rsidRPr="00F0207D">
              <w:rPr>
                <w:rFonts w:cs="Arial"/>
              </w:rPr>
              <w:t xml:space="preserve">all </w:t>
            </w:r>
            <w:r w:rsidR="00146D70" w:rsidRPr="00F0207D">
              <w:rPr>
                <w:rFonts w:cs="Arial"/>
              </w:rPr>
              <w:t>emergency evacuation procedures (</w:t>
            </w:r>
            <w:r w:rsidR="00866C84" w:rsidRPr="00F0207D">
              <w:rPr>
                <w:rFonts w:cs="Arial"/>
              </w:rPr>
              <w:t>lockdown</w:t>
            </w:r>
            <w:r w:rsidRPr="00F0207D">
              <w:rPr>
                <w:rFonts w:cs="Arial"/>
              </w:rPr>
              <w:t xml:space="preserve">, </w:t>
            </w:r>
            <w:r w:rsidR="00866C84" w:rsidRPr="00F0207D">
              <w:rPr>
                <w:rFonts w:cs="Arial"/>
              </w:rPr>
              <w:t>lockout</w:t>
            </w:r>
            <w:r w:rsidRPr="00F0207D">
              <w:rPr>
                <w:rFonts w:cs="Arial"/>
              </w:rPr>
              <w:t xml:space="preserve"> </w:t>
            </w:r>
            <w:r w:rsidR="00146D70" w:rsidRPr="00F0207D">
              <w:rPr>
                <w:rFonts w:cs="Arial"/>
              </w:rPr>
              <w:t>and evacuation) once a term</w:t>
            </w:r>
            <w:r w:rsidRPr="00F0207D">
              <w:rPr>
                <w:rFonts w:cs="Arial"/>
              </w:rPr>
              <w:t>, at both the start and end of the week, to ensure both groups of children have taken part in the rehearsal</w:t>
            </w:r>
            <w:r w:rsidR="00185F28" w:rsidRPr="00F0207D">
              <w:rPr>
                <w:rFonts w:cs="Arial"/>
              </w:rPr>
              <w:t>s</w:t>
            </w:r>
            <w:r w:rsidR="00146D70" w:rsidRPr="00F0207D">
              <w:rPr>
                <w:rFonts w:cs="Arial"/>
              </w:rPr>
              <w:t xml:space="preserve">.  </w:t>
            </w:r>
          </w:p>
          <w:p w14:paraId="2A1EF02F" w14:textId="77777777" w:rsidR="00605466" w:rsidRPr="00F0207D" w:rsidRDefault="00605466" w:rsidP="00605466">
            <w:pPr>
              <w:pStyle w:val="ListParagraph"/>
              <w:rPr>
                <w:rFonts w:cs="Arial"/>
              </w:rPr>
            </w:pPr>
          </w:p>
          <w:p w14:paraId="45F0C87D" w14:textId="3545A4AB" w:rsidR="00146D70" w:rsidRPr="00F0207D" w:rsidRDefault="00146D70" w:rsidP="00605466">
            <w:pPr>
              <w:pStyle w:val="ListParagraph"/>
              <w:numPr>
                <w:ilvl w:val="0"/>
                <w:numId w:val="12"/>
              </w:numPr>
              <w:spacing w:before="240"/>
              <w:rPr>
                <w:rFonts w:cs="Arial"/>
              </w:rPr>
            </w:pPr>
            <w:r w:rsidRPr="00F0207D">
              <w:rPr>
                <w:rFonts w:cs="Arial"/>
              </w:rPr>
              <w:t xml:space="preserve">A </w:t>
            </w:r>
            <w:r w:rsidR="00605466" w:rsidRPr="00F0207D">
              <w:rPr>
                <w:rFonts w:cs="Arial"/>
              </w:rPr>
              <w:t xml:space="preserve">hardcopy record </w:t>
            </w:r>
            <w:r w:rsidRPr="00F0207D">
              <w:rPr>
                <w:rFonts w:cs="Arial"/>
              </w:rPr>
              <w:t xml:space="preserve">of these </w:t>
            </w:r>
            <w:r w:rsidR="00605466" w:rsidRPr="00F0207D">
              <w:rPr>
                <w:rFonts w:cs="Arial"/>
              </w:rPr>
              <w:t>rehearsals</w:t>
            </w:r>
            <w:r w:rsidRPr="00F0207D">
              <w:rPr>
                <w:rFonts w:cs="Arial"/>
              </w:rPr>
              <w:t xml:space="preserve"> </w:t>
            </w:r>
            <w:r w:rsidR="00605466" w:rsidRPr="00F0207D">
              <w:rPr>
                <w:rFonts w:cs="Arial"/>
              </w:rPr>
              <w:t xml:space="preserve">is kept in a booklet, including </w:t>
            </w:r>
            <w:r w:rsidRPr="00F0207D">
              <w:rPr>
                <w:rFonts w:cs="Arial"/>
              </w:rPr>
              <w:t xml:space="preserve">an evaluation of the procedures, </w:t>
            </w:r>
            <w:r w:rsidR="00605466" w:rsidRPr="00F0207D">
              <w:rPr>
                <w:rFonts w:cs="Arial"/>
              </w:rPr>
              <w:t>in the preschool kitchen.</w:t>
            </w:r>
          </w:p>
          <w:p w14:paraId="3C814F91" w14:textId="77777777" w:rsidR="007127D3" w:rsidRPr="00F0207D" w:rsidRDefault="007127D3" w:rsidP="007127D3">
            <w:pPr>
              <w:pStyle w:val="ListParagraph"/>
              <w:spacing w:before="240"/>
              <w:rPr>
                <w:rFonts w:cs="Arial"/>
              </w:rPr>
            </w:pPr>
          </w:p>
          <w:p w14:paraId="414843B1" w14:textId="1067C068" w:rsidR="00146D70" w:rsidRPr="00F0207D" w:rsidRDefault="007127D3" w:rsidP="007127D3">
            <w:pPr>
              <w:pStyle w:val="ListParagraph"/>
              <w:numPr>
                <w:ilvl w:val="0"/>
                <w:numId w:val="12"/>
              </w:numPr>
              <w:spacing w:before="240"/>
              <w:rPr>
                <w:rFonts w:cs="Arial"/>
              </w:rPr>
            </w:pPr>
            <w:r w:rsidRPr="00F0207D">
              <w:rPr>
                <w:rFonts w:cs="Arial"/>
              </w:rPr>
              <w:t>Our p</w:t>
            </w:r>
            <w:r w:rsidR="00146D70" w:rsidRPr="00F0207D">
              <w:rPr>
                <w:rFonts w:cs="Arial"/>
              </w:rPr>
              <w:t>rincipal</w:t>
            </w:r>
            <w:r w:rsidRPr="00F0207D">
              <w:rPr>
                <w:rFonts w:cs="Arial"/>
              </w:rPr>
              <w:t xml:space="preserve"> will also</w:t>
            </w:r>
            <w:r w:rsidR="00E304EF" w:rsidRPr="00F0207D">
              <w:rPr>
                <w:rFonts w:cs="Arial"/>
              </w:rPr>
              <w:t xml:space="preserve"> </w:t>
            </w:r>
            <w:r w:rsidR="00146D70" w:rsidRPr="00F0207D">
              <w:rPr>
                <w:rFonts w:cs="Arial"/>
              </w:rPr>
              <w:t xml:space="preserve">record details of </w:t>
            </w:r>
            <w:r w:rsidRPr="00F0207D">
              <w:rPr>
                <w:rFonts w:cs="Arial"/>
              </w:rPr>
              <w:t xml:space="preserve">whole school </w:t>
            </w:r>
            <w:r w:rsidR="00605466" w:rsidRPr="00F0207D">
              <w:rPr>
                <w:rFonts w:cs="Arial"/>
              </w:rPr>
              <w:t>rehearsals</w:t>
            </w:r>
            <w:r w:rsidRPr="00F0207D">
              <w:rPr>
                <w:rFonts w:cs="Arial"/>
              </w:rPr>
              <w:t xml:space="preserve"> </w:t>
            </w:r>
            <w:r w:rsidR="00605466" w:rsidRPr="00F0207D">
              <w:rPr>
                <w:rFonts w:cs="Arial"/>
              </w:rPr>
              <w:t xml:space="preserve">(occurring once a semester) </w:t>
            </w:r>
            <w:r w:rsidRPr="00F0207D">
              <w:rPr>
                <w:rFonts w:cs="Arial"/>
              </w:rPr>
              <w:t>in the d</w:t>
            </w:r>
            <w:r w:rsidR="00146D70" w:rsidRPr="00F0207D">
              <w:rPr>
                <w:rFonts w:cs="Arial"/>
              </w:rPr>
              <w:t>epartment’s</w:t>
            </w:r>
            <w:r w:rsidR="00146D70" w:rsidRPr="00F0207D">
              <w:rPr>
                <w:rFonts w:cs="Arial"/>
                <w:i/>
              </w:rPr>
              <w:t xml:space="preserve"> In Case of Emergency</w:t>
            </w:r>
            <w:r w:rsidR="00146D70" w:rsidRPr="00F0207D">
              <w:rPr>
                <w:rFonts w:cs="Arial"/>
              </w:rPr>
              <w:t xml:space="preserve"> (ICE) system.</w:t>
            </w:r>
          </w:p>
          <w:p w14:paraId="39A5893E" w14:textId="77777777" w:rsidR="007127D3" w:rsidRPr="00F0207D" w:rsidRDefault="007127D3" w:rsidP="007127D3">
            <w:pPr>
              <w:pStyle w:val="ListParagraph"/>
              <w:rPr>
                <w:rFonts w:cs="Arial"/>
              </w:rPr>
            </w:pPr>
          </w:p>
          <w:p w14:paraId="36498DE6" w14:textId="6FA07A08" w:rsidR="00E304EF" w:rsidRPr="00F0207D" w:rsidRDefault="00146D70" w:rsidP="007127D3">
            <w:pPr>
              <w:pStyle w:val="ListParagraph"/>
              <w:numPr>
                <w:ilvl w:val="0"/>
                <w:numId w:val="12"/>
              </w:numPr>
              <w:shd w:val="clear" w:color="auto" w:fill="FFFFFF"/>
              <w:spacing w:before="100" w:beforeAutospacing="1" w:after="100" w:afterAutospacing="1"/>
              <w:rPr>
                <w:rFonts w:cs="Arial"/>
              </w:rPr>
            </w:pPr>
            <w:r w:rsidRPr="00F0207D">
              <w:rPr>
                <w:rFonts w:cs="Arial"/>
              </w:rPr>
              <w:t xml:space="preserve">The preschool educators </w:t>
            </w:r>
            <w:r w:rsidR="007127D3" w:rsidRPr="00F0207D">
              <w:rPr>
                <w:rFonts w:cs="Arial"/>
              </w:rPr>
              <w:t>will</w:t>
            </w:r>
            <w:r w:rsidRPr="00F0207D">
              <w:rPr>
                <w:rFonts w:cs="Arial"/>
              </w:rPr>
              <w:t xml:space="preserve"> develop (and review annually) a risk minimisation plan for emergency evacuations.</w:t>
            </w:r>
          </w:p>
          <w:p w14:paraId="2CA739E8" w14:textId="77777777" w:rsidR="007127D3" w:rsidRPr="00F0207D" w:rsidRDefault="007127D3" w:rsidP="007127D3">
            <w:pPr>
              <w:pStyle w:val="ListParagraph"/>
              <w:rPr>
                <w:rFonts w:cs="Arial"/>
              </w:rPr>
            </w:pPr>
          </w:p>
          <w:p w14:paraId="227424FF" w14:textId="60B3308C" w:rsidR="00CC3307" w:rsidRPr="00F0207D" w:rsidRDefault="00AE53C8" w:rsidP="00185F28">
            <w:pPr>
              <w:pStyle w:val="ListParagraph"/>
              <w:numPr>
                <w:ilvl w:val="0"/>
                <w:numId w:val="12"/>
              </w:numPr>
              <w:shd w:val="clear" w:color="auto" w:fill="FFFFFF"/>
              <w:spacing w:before="100" w:beforeAutospacing="1" w:after="100" w:afterAutospacing="1"/>
              <w:rPr>
                <w:rFonts w:cs="Arial"/>
              </w:rPr>
            </w:pPr>
            <w:r w:rsidRPr="00F0207D">
              <w:rPr>
                <w:rFonts w:cs="Arial"/>
              </w:rPr>
              <w:lastRenderedPageBreak/>
              <w:t xml:space="preserve">A serious incident notification </w:t>
            </w:r>
            <w:r w:rsidR="007127D3" w:rsidRPr="00F0207D">
              <w:rPr>
                <w:rFonts w:cs="Arial"/>
              </w:rPr>
              <w:t>will</w:t>
            </w:r>
            <w:r w:rsidRPr="00F0207D">
              <w:rPr>
                <w:rFonts w:cs="Arial"/>
              </w:rPr>
              <w:t xml:space="preserve"> be made to</w:t>
            </w:r>
            <w:r w:rsidR="007127D3" w:rsidRPr="00F0207D">
              <w:rPr>
                <w:rFonts w:cs="Arial"/>
              </w:rPr>
              <w:t xml:space="preserve"> Early Learning on </w:t>
            </w:r>
            <w:r w:rsidR="007127D3" w:rsidRPr="00F0207D">
              <w:rPr>
                <w:rFonts w:cs="Arial"/>
                <w:color w:val="000000"/>
                <w:spacing w:val="2"/>
                <w:shd w:val="clear" w:color="auto" w:fill="FFFFFF"/>
              </w:rPr>
              <w:t>9266 8165</w:t>
            </w:r>
            <w:r w:rsidR="007127D3" w:rsidRPr="00F0207D">
              <w:rPr>
                <w:rFonts w:cs="Arial"/>
              </w:rPr>
              <w:t>, who will inform our regulator, w</w:t>
            </w:r>
            <w:r w:rsidRPr="00F0207D">
              <w:rPr>
                <w:rFonts w:cs="Arial"/>
              </w:rPr>
              <w:t xml:space="preserve">ithin 24 hours </w:t>
            </w:r>
            <w:r w:rsidR="007127D3" w:rsidRPr="00F0207D">
              <w:rPr>
                <w:rFonts w:cs="Arial"/>
              </w:rPr>
              <w:t xml:space="preserve">if </w:t>
            </w:r>
            <w:r w:rsidRPr="00F0207D">
              <w:rPr>
                <w:rFonts w:cs="Arial"/>
              </w:rPr>
              <w:t>there has been an emergency at the preschool that posed a risk to the health, safet</w:t>
            </w:r>
            <w:r w:rsidR="00185F28" w:rsidRPr="00F0207D">
              <w:rPr>
                <w:rFonts w:cs="Arial"/>
              </w:rPr>
              <w:t>y or wellbeing of the children.</w:t>
            </w:r>
          </w:p>
        </w:tc>
      </w:tr>
    </w:tbl>
    <w:p w14:paraId="208E2578" w14:textId="464D2210" w:rsidR="00BE7FA7" w:rsidRPr="00F0207D" w:rsidRDefault="00BE7FA7" w:rsidP="00BE7FA7">
      <w:pPr>
        <w:jc w:val="center"/>
        <w:rPr>
          <w:b/>
          <w:color w:val="FF0000"/>
          <w:sz w:val="72"/>
          <w:szCs w:val="72"/>
        </w:rPr>
      </w:pPr>
      <w:r w:rsidRPr="00F0207D">
        <w:rPr>
          <w:noProof/>
          <w:color w:val="FF0000"/>
          <w:lang w:eastAsia="en-AU"/>
        </w:rPr>
        <w:lastRenderedPageBreak/>
        <w:drawing>
          <wp:anchor distT="0" distB="0" distL="114300" distR="114300" simplePos="0" relativeHeight="251657216" behindDoc="1" locked="0" layoutInCell="1" allowOverlap="1" wp14:anchorId="0EE5CA4A" wp14:editId="143E0060">
            <wp:simplePos x="0" y="0"/>
            <wp:positionH relativeFrom="column">
              <wp:posOffset>-104775</wp:posOffset>
            </wp:positionH>
            <wp:positionV relativeFrom="paragraph">
              <wp:posOffset>0</wp:posOffset>
            </wp:positionV>
            <wp:extent cx="923925" cy="1039495"/>
            <wp:effectExtent l="0" t="0" r="9525" b="8255"/>
            <wp:wrapTight wrapText="bothSides">
              <wp:wrapPolygon edited="0">
                <wp:start x="0" y="0"/>
                <wp:lineTo x="0" y="21376"/>
                <wp:lineTo x="21377" y="21376"/>
                <wp:lineTo x="21377"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07D">
        <w:rPr>
          <w:b/>
          <w:color w:val="FF0000"/>
          <w:sz w:val="72"/>
          <w:szCs w:val="72"/>
        </w:rPr>
        <w:t>Ashcroft Public School</w:t>
      </w:r>
    </w:p>
    <w:p w14:paraId="084022FF" w14:textId="77777777" w:rsidR="00BE7FA7" w:rsidRPr="00F0207D" w:rsidRDefault="00BE7FA7" w:rsidP="00BE7FA7">
      <w:pPr>
        <w:jc w:val="center"/>
        <w:rPr>
          <w:b/>
          <w:color w:val="FF0000"/>
          <w:sz w:val="16"/>
          <w:szCs w:val="16"/>
        </w:rPr>
      </w:pPr>
    </w:p>
    <w:p w14:paraId="1F8B3F2B" w14:textId="77777777" w:rsidR="00BE7FA7" w:rsidRPr="00F0207D" w:rsidRDefault="00BE7FA7" w:rsidP="00BE7FA7">
      <w:pPr>
        <w:jc w:val="center"/>
        <w:rPr>
          <w:b/>
          <w:color w:val="FF0000"/>
          <w:sz w:val="52"/>
          <w:szCs w:val="52"/>
        </w:rPr>
      </w:pPr>
      <w:r w:rsidRPr="00F0207D">
        <w:rPr>
          <w:b/>
          <w:color w:val="FF0000"/>
          <w:sz w:val="52"/>
          <w:szCs w:val="52"/>
        </w:rPr>
        <w:t>FIRE and EMERGENCY EVACUATION</w:t>
      </w:r>
    </w:p>
    <w:p w14:paraId="3C0326BE" w14:textId="77777777" w:rsidR="00BE7FA7" w:rsidRPr="00F0207D" w:rsidRDefault="00BE7FA7" w:rsidP="00BE7FA7">
      <w:pPr>
        <w:jc w:val="both"/>
        <w:rPr>
          <w:color w:val="4F81BD"/>
          <w:sz w:val="16"/>
          <w:szCs w:val="16"/>
        </w:rPr>
      </w:pPr>
    </w:p>
    <w:p w14:paraId="5FF223DC" w14:textId="77777777" w:rsidR="00BE7FA7" w:rsidRPr="00F0207D" w:rsidRDefault="00BE7FA7" w:rsidP="00BE7FA7">
      <w:pPr>
        <w:jc w:val="both"/>
        <w:rPr>
          <w:color w:val="4F81BD"/>
          <w:sz w:val="28"/>
          <w:szCs w:val="28"/>
        </w:rPr>
      </w:pPr>
      <w:r w:rsidRPr="00F0207D">
        <w:rPr>
          <w:color w:val="4F81BD"/>
          <w:sz w:val="28"/>
          <w:szCs w:val="28"/>
        </w:rPr>
        <w:t>In the event of an emergency the safety of students and staff could depend on the rapid and effective response to the following procedures:</w:t>
      </w:r>
    </w:p>
    <w:p w14:paraId="67568AC8" w14:textId="77777777" w:rsidR="00BE7FA7" w:rsidRPr="00F0207D" w:rsidRDefault="00BE7FA7" w:rsidP="00BE7FA7">
      <w:pPr>
        <w:jc w:val="both"/>
        <w:rPr>
          <w:color w:val="4F81BD"/>
          <w:sz w:val="16"/>
          <w:szCs w:val="16"/>
        </w:rPr>
      </w:pPr>
    </w:p>
    <w:p w14:paraId="7E170F04" w14:textId="77777777" w:rsidR="00BE7FA7" w:rsidRPr="00F0207D" w:rsidRDefault="00BE7FA7" w:rsidP="00BE7FA7">
      <w:pPr>
        <w:numPr>
          <w:ilvl w:val="0"/>
          <w:numId w:val="29"/>
        </w:numPr>
        <w:spacing w:after="0" w:line="240" w:lineRule="auto"/>
        <w:rPr>
          <w:color w:val="4F81BD"/>
          <w:sz w:val="28"/>
          <w:szCs w:val="28"/>
        </w:rPr>
      </w:pPr>
      <w:r w:rsidRPr="00F0207D">
        <w:rPr>
          <w:color w:val="4F81BD"/>
          <w:sz w:val="28"/>
          <w:szCs w:val="28"/>
        </w:rPr>
        <w:t xml:space="preserve">The signal to evacuate the building will be </w:t>
      </w:r>
      <w:r w:rsidRPr="00F0207D">
        <w:rPr>
          <w:b/>
          <w:color w:val="4F81BD"/>
          <w:sz w:val="28"/>
          <w:szCs w:val="28"/>
        </w:rPr>
        <w:t xml:space="preserve">ONE CONTINUOUS SIREN. </w:t>
      </w:r>
    </w:p>
    <w:p w14:paraId="55A81007" w14:textId="77777777" w:rsidR="00BE7FA7" w:rsidRPr="00F0207D" w:rsidRDefault="00BE7FA7" w:rsidP="00BE7FA7">
      <w:pPr>
        <w:rPr>
          <w:color w:val="4F81BD"/>
          <w:sz w:val="20"/>
          <w:szCs w:val="20"/>
        </w:rPr>
      </w:pPr>
    </w:p>
    <w:p w14:paraId="2B7BB4E3" w14:textId="77777777" w:rsidR="00BE7FA7" w:rsidRPr="00F0207D" w:rsidRDefault="00BE7FA7" w:rsidP="00BE7FA7">
      <w:pPr>
        <w:numPr>
          <w:ilvl w:val="0"/>
          <w:numId w:val="29"/>
        </w:numPr>
        <w:spacing w:after="0" w:line="240" w:lineRule="auto"/>
        <w:rPr>
          <w:color w:val="4F81BD"/>
          <w:sz w:val="28"/>
          <w:szCs w:val="28"/>
        </w:rPr>
      </w:pPr>
      <w:r w:rsidRPr="00F0207D">
        <w:rPr>
          <w:color w:val="4F81BD"/>
          <w:sz w:val="28"/>
          <w:szCs w:val="28"/>
        </w:rPr>
        <w:t xml:space="preserve">Once the signal has been given, staff who have students in their care (class, RFF, Library, support) should quickly follow evacuation procedures located at every exit point in every room. </w:t>
      </w:r>
    </w:p>
    <w:p w14:paraId="43D721DC" w14:textId="77777777" w:rsidR="00BE7FA7" w:rsidRPr="00F0207D" w:rsidRDefault="00BE7FA7" w:rsidP="00BE7FA7">
      <w:pPr>
        <w:pStyle w:val="ListParagraph"/>
        <w:rPr>
          <w:color w:val="4F81BD"/>
          <w:sz w:val="20"/>
          <w:szCs w:val="20"/>
        </w:rPr>
      </w:pPr>
    </w:p>
    <w:p w14:paraId="2F3AD402" w14:textId="77777777" w:rsidR="00BE7FA7" w:rsidRPr="00F0207D" w:rsidRDefault="00BE7FA7" w:rsidP="00BE7FA7">
      <w:pPr>
        <w:numPr>
          <w:ilvl w:val="0"/>
          <w:numId w:val="29"/>
        </w:numPr>
        <w:spacing w:after="0" w:line="240" w:lineRule="auto"/>
        <w:rPr>
          <w:color w:val="4F81BD"/>
          <w:sz w:val="28"/>
          <w:szCs w:val="28"/>
        </w:rPr>
      </w:pPr>
      <w:r w:rsidRPr="00F0207D">
        <w:rPr>
          <w:color w:val="4F81BD"/>
          <w:sz w:val="28"/>
          <w:szCs w:val="28"/>
        </w:rPr>
        <w:t>Staff should supervise all aspects of movement, taking particular care to ensure that all students leave the buildings.</w:t>
      </w:r>
    </w:p>
    <w:p w14:paraId="7EE41775" w14:textId="77777777" w:rsidR="00BE7FA7" w:rsidRPr="00F0207D" w:rsidRDefault="00BE7FA7" w:rsidP="00BE7FA7">
      <w:pPr>
        <w:rPr>
          <w:color w:val="4F81BD"/>
          <w:sz w:val="20"/>
          <w:szCs w:val="20"/>
        </w:rPr>
      </w:pPr>
    </w:p>
    <w:p w14:paraId="0F64CF54" w14:textId="77777777" w:rsidR="00BE7FA7" w:rsidRPr="00F0207D" w:rsidRDefault="00BE7FA7" w:rsidP="00BE7FA7">
      <w:pPr>
        <w:numPr>
          <w:ilvl w:val="0"/>
          <w:numId w:val="29"/>
        </w:numPr>
        <w:spacing w:after="0" w:line="240" w:lineRule="auto"/>
        <w:rPr>
          <w:color w:val="4F81BD"/>
          <w:sz w:val="28"/>
          <w:szCs w:val="28"/>
        </w:rPr>
      </w:pPr>
      <w:r w:rsidRPr="00F0207D">
        <w:rPr>
          <w:color w:val="4F81BD"/>
          <w:sz w:val="28"/>
          <w:szCs w:val="28"/>
        </w:rPr>
        <w:t>Once in the designated area all students are to line up in their roll classes as per assembly and rolls are checked. Any unexplained absences should be immediately reported to the Principal.</w:t>
      </w:r>
    </w:p>
    <w:p w14:paraId="29728BAE" w14:textId="77777777" w:rsidR="00BE7FA7" w:rsidRPr="00F0207D" w:rsidRDefault="00BE7FA7" w:rsidP="00BE7FA7">
      <w:pPr>
        <w:rPr>
          <w:color w:val="4F81BD"/>
          <w:sz w:val="20"/>
          <w:szCs w:val="20"/>
        </w:rPr>
      </w:pPr>
    </w:p>
    <w:p w14:paraId="2A655499" w14:textId="77777777" w:rsidR="00BE7FA7" w:rsidRPr="00F0207D" w:rsidRDefault="00BE7FA7" w:rsidP="00BE7FA7">
      <w:pPr>
        <w:numPr>
          <w:ilvl w:val="0"/>
          <w:numId w:val="29"/>
        </w:numPr>
        <w:spacing w:after="0" w:line="240" w:lineRule="auto"/>
        <w:rPr>
          <w:color w:val="4F81BD"/>
          <w:sz w:val="28"/>
          <w:szCs w:val="28"/>
        </w:rPr>
      </w:pPr>
      <w:r w:rsidRPr="00F0207D">
        <w:rPr>
          <w:color w:val="4F81BD"/>
          <w:sz w:val="28"/>
          <w:szCs w:val="28"/>
        </w:rPr>
        <w:t xml:space="preserve">Class teachers must closely supervise their classes until the emergency is passed.  A general assembly will be called when the emergency is over. </w:t>
      </w:r>
    </w:p>
    <w:p w14:paraId="0C6B48E1" w14:textId="77777777" w:rsidR="00BE7FA7" w:rsidRPr="00F0207D" w:rsidRDefault="00BE7FA7" w:rsidP="00BE7FA7">
      <w:pPr>
        <w:pStyle w:val="ListParagraph"/>
        <w:rPr>
          <w:b/>
          <w:color w:val="4F81BD"/>
          <w:sz w:val="16"/>
          <w:szCs w:val="16"/>
        </w:rPr>
      </w:pPr>
    </w:p>
    <w:p w14:paraId="0AD7844F" w14:textId="77777777" w:rsidR="00BE7FA7" w:rsidRPr="00F0207D" w:rsidRDefault="00BE7FA7" w:rsidP="00BE7FA7">
      <w:pPr>
        <w:numPr>
          <w:ilvl w:val="0"/>
          <w:numId w:val="29"/>
        </w:numPr>
        <w:spacing w:after="0" w:line="240" w:lineRule="auto"/>
        <w:rPr>
          <w:color w:val="4F81BD"/>
          <w:sz w:val="28"/>
          <w:szCs w:val="28"/>
        </w:rPr>
      </w:pPr>
      <w:r w:rsidRPr="00F0207D">
        <w:rPr>
          <w:b/>
          <w:color w:val="4F81BD"/>
          <w:sz w:val="28"/>
          <w:szCs w:val="28"/>
        </w:rPr>
        <w:t xml:space="preserve">Under no circumstances should you dismiss your class from your supervision </w:t>
      </w:r>
      <w:r w:rsidRPr="00F0207D">
        <w:rPr>
          <w:color w:val="4F81BD"/>
          <w:sz w:val="28"/>
          <w:szCs w:val="28"/>
        </w:rPr>
        <w:t>before this general assembly or unless directed to do so by the Principal.</w:t>
      </w:r>
    </w:p>
    <w:p w14:paraId="08FB7064" w14:textId="77777777" w:rsidR="00BE7FA7" w:rsidRPr="00F0207D" w:rsidRDefault="00BE7FA7" w:rsidP="00BE7FA7">
      <w:pPr>
        <w:rPr>
          <w:color w:val="4F81BD"/>
          <w:sz w:val="16"/>
          <w:szCs w:val="16"/>
        </w:rPr>
      </w:pPr>
    </w:p>
    <w:p w14:paraId="450C0B14" w14:textId="77777777" w:rsidR="00BE7FA7" w:rsidRPr="00F0207D" w:rsidRDefault="00BE7FA7">
      <w:pPr>
        <w:rPr>
          <w:b/>
          <w:color w:val="FF0000"/>
          <w:sz w:val="52"/>
          <w:szCs w:val="52"/>
        </w:rPr>
      </w:pPr>
      <w:r w:rsidRPr="00F0207D">
        <w:rPr>
          <w:b/>
          <w:color w:val="FF0000"/>
          <w:sz w:val="52"/>
          <w:szCs w:val="52"/>
        </w:rPr>
        <w:br w:type="page"/>
      </w:r>
    </w:p>
    <w:p w14:paraId="31136DD1" w14:textId="37A4B6F8" w:rsidR="00BE7FA7" w:rsidRPr="00F0207D" w:rsidRDefault="00BE7FA7" w:rsidP="00BE7FA7">
      <w:pPr>
        <w:jc w:val="center"/>
        <w:rPr>
          <w:b/>
          <w:color w:val="FF0000"/>
          <w:sz w:val="52"/>
          <w:szCs w:val="52"/>
        </w:rPr>
      </w:pPr>
      <w:r w:rsidRPr="00F0207D">
        <w:rPr>
          <w:b/>
          <w:color w:val="FF0000"/>
          <w:sz w:val="52"/>
          <w:szCs w:val="52"/>
        </w:rPr>
        <w:lastRenderedPageBreak/>
        <w:t>EMERGENCY EVACUATION PROCEDURES</w:t>
      </w:r>
    </w:p>
    <w:p w14:paraId="5168BB53" w14:textId="77777777" w:rsidR="00BE7FA7" w:rsidRPr="00F0207D" w:rsidRDefault="00BE7FA7" w:rsidP="00BE7FA7">
      <w:pPr>
        <w:jc w:val="center"/>
        <w:rPr>
          <w:i/>
          <w:color w:val="FF0000"/>
          <w:sz w:val="40"/>
          <w:szCs w:val="40"/>
        </w:rPr>
      </w:pPr>
      <w:r w:rsidRPr="00F0207D">
        <w:rPr>
          <w:b/>
          <w:color w:val="FF0000"/>
          <w:sz w:val="40"/>
          <w:szCs w:val="40"/>
        </w:rPr>
        <w:t>ROLES AND RESPONSIBILITIES</w:t>
      </w:r>
      <w:r w:rsidRPr="00F0207D">
        <w:rPr>
          <w:i/>
          <w:color w:val="FF0000"/>
          <w:sz w:val="40"/>
          <w:szCs w:val="40"/>
        </w:rPr>
        <w:t xml:space="preserve"> </w:t>
      </w:r>
    </w:p>
    <w:p w14:paraId="39E7352C" w14:textId="77777777" w:rsidR="00BE7FA7" w:rsidRPr="00F0207D" w:rsidRDefault="00BE7FA7" w:rsidP="00BE7FA7">
      <w:pPr>
        <w:jc w:val="center"/>
        <w:rPr>
          <w:i/>
          <w:color w:val="FF0000"/>
          <w:sz w:val="28"/>
          <w:szCs w:val="28"/>
        </w:rPr>
      </w:pPr>
      <w:r w:rsidRPr="00F0207D">
        <w:rPr>
          <w:i/>
          <w:color w:val="FF0000"/>
          <w:sz w:val="28"/>
          <w:szCs w:val="28"/>
        </w:rPr>
        <w:t>An emergency is declared by the Principal or designated officer.</w:t>
      </w:r>
    </w:p>
    <w:p w14:paraId="75EFA08A" w14:textId="77777777" w:rsidR="00BE7FA7" w:rsidRPr="00F0207D" w:rsidRDefault="00BE7FA7" w:rsidP="00BE7FA7">
      <w:pPr>
        <w:rPr>
          <w:b/>
          <w:color w:val="FF0000"/>
          <w:sz w:val="32"/>
          <w:szCs w:val="32"/>
          <w:u w:val="single"/>
        </w:rPr>
      </w:pPr>
      <w:r w:rsidRPr="00F0207D">
        <w:rPr>
          <w:b/>
          <w:color w:val="FF0000"/>
          <w:sz w:val="32"/>
          <w:szCs w:val="32"/>
          <w:u w:val="single"/>
        </w:rPr>
        <w:t>Principal</w:t>
      </w:r>
    </w:p>
    <w:p w14:paraId="04EEB9E2" w14:textId="77777777" w:rsidR="00BE7FA7" w:rsidRPr="00F0207D" w:rsidRDefault="00BE7FA7" w:rsidP="00BE7FA7">
      <w:pPr>
        <w:numPr>
          <w:ilvl w:val="0"/>
          <w:numId w:val="16"/>
        </w:numPr>
        <w:spacing w:after="0" w:line="240" w:lineRule="auto"/>
        <w:rPr>
          <w:color w:val="4F81BD"/>
          <w:sz w:val="28"/>
          <w:szCs w:val="28"/>
          <w:u w:val="single"/>
        </w:rPr>
      </w:pPr>
      <w:r w:rsidRPr="00F0207D">
        <w:rPr>
          <w:color w:val="4F81BD"/>
          <w:sz w:val="28"/>
          <w:szCs w:val="28"/>
        </w:rPr>
        <w:t>Sound alarm.</w:t>
      </w:r>
    </w:p>
    <w:p w14:paraId="555DCE5E" w14:textId="77777777" w:rsidR="00BE7FA7" w:rsidRPr="00F0207D" w:rsidRDefault="00BE7FA7" w:rsidP="00BE7FA7">
      <w:pPr>
        <w:numPr>
          <w:ilvl w:val="0"/>
          <w:numId w:val="16"/>
        </w:numPr>
        <w:spacing w:after="0" w:line="240" w:lineRule="auto"/>
        <w:rPr>
          <w:color w:val="4F81BD"/>
          <w:sz w:val="28"/>
          <w:szCs w:val="28"/>
          <w:u w:val="single"/>
        </w:rPr>
      </w:pPr>
      <w:r w:rsidRPr="00F0207D">
        <w:rPr>
          <w:color w:val="4F81BD"/>
          <w:sz w:val="28"/>
          <w:szCs w:val="28"/>
        </w:rPr>
        <w:t xml:space="preserve">Ring </w:t>
      </w:r>
      <w:r w:rsidRPr="00F0207D">
        <w:rPr>
          <w:b/>
          <w:color w:val="4F81BD"/>
          <w:sz w:val="28"/>
          <w:szCs w:val="28"/>
        </w:rPr>
        <w:t>000</w:t>
      </w:r>
      <w:r w:rsidRPr="00F0207D">
        <w:rPr>
          <w:color w:val="4F81BD"/>
          <w:sz w:val="28"/>
          <w:szCs w:val="28"/>
        </w:rPr>
        <w:t xml:space="preserve"> and notify Fire Brigade/Police.</w:t>
      </w:r>
    </w:p>
    <w:p w14:paraId="0AC2DFFE" w14:textId="77777777" w:rsidR="00BE7FA7" w:rsidRPr="00F0207D" w:rsidRDefault="00BE7FA7" w:rsidP="00BE7FA7">
      <w:pPr>
        <w:numPr>
          <w:ilvl w:val="0"/>
          <w:numId w:val="16"/>
        </w:numPr>
        <w:spacing w:after="0" w:line="240" w:lineRule="auto"/>
        <w:rPr>
          <w:color w:val="4F81BD"/>
          <w:sz w:val="28"/>
          <w:szCs w:val="28"/>
          <w:u w:val="single"/>
        </w:rPr>
      </w:pPr>
      <w:r w:rsidRPr="00F0207D">
        <w:rPr>
          <w:color w:val="4F81BD"/>
          <w:sz w:val="28"/>
          <w:szCs w:val="28"/>
        </w:rPr>
        <w:t xml:space="preserve">Take mobile. </w:t>
      </w:r>
    </w:p>
    <w:p w14:paraId="7117BFB4" w14:textId="77777777" w:rsidR="00BE7FA7" w:rsidRPr="00F0207D" w:rsidRDefault="00BE7FA7" w:rsidP="00BE7FA7">
      <w:pPr>
        <w:numPr>
          <w:ilvl w:val="0"/>
          <w:numId w:val="16"/>
        </w:numPr>
        <w:spacing w:after="0" w:line="240" w:lineRule="auto"/>
        <w:rPr>
          <w:color w:val="4F81BD"/>
          <w:sz w:val="28"/>
          <w:szCs w:val="28"/>
          <w:u w:val="single"/>
        </w:rPr>
      </w:pPr>
      <w:r w:rsidRPr="00F0207D">
        <w:rPr>
          <w:color w:val="4F81BD"/>
          <w:sz w:val="28"/>
          <w:szCs w:val="28"/>
        </w:rPr>
        <w:t>Check staffrooms and community room (Block B) and Library.</w:t>
      </w:r>
    </w:p>
    <w:p w14:paraId="37225194" w14:textId="77777777" w:rsidR="00BE7FA7" w:rsidRPr="00F0207D" w:rsidRDefault="00BE7FA7" w:rsidP="00BE7FA7">
      <w:pPr>
        <w:numPr>
          <w:ilvl w:val="0"/>
          <w:numId w:val="16"/>
        </w:numPr>
        <w:spacing w:after="0" w:line="240" w:lineRule="auto"/>
        <w:rPr>
          <w:color w:val="4F81BD"/>
          <w:sz w:val="28"/>
          <w:szCs w:val="28"/>
          <w:u w:val="single"/>
        </w:rPr>
      </w:pPr>
      <w:r w:rsidRPr="00F0207D">
        <w:rPr>
          <w:color w:val="4F81BD"/>
          <w:sz w:val="28"/>
          <w:szCs w:val="28"/>
        </w:rPr>
        <w:t>Move to assembling area and maintain order of all school staff and students.</w:t>
      </w:r>
    </w:p>
    <w:p w14:paraId="3AA077E7" w14:textId="77777777" w:rsidR="00BE7FA7" w:rsidRPr="00F0207D" w:rsidRDefault="00BE7FA7" w:rsidP="00BE7FA7">
      <w:pPr>
        <w:numPr>
          <w:ilvl w:val="0"/>
          <w:numId w:val="16"/>
        </w:numPr>
        <w:spacing w:after="0" w:line="240" w:lineRule="auto"/>
        <w:rPr>
          <w:color w:val="4F81BD"/>
          <w:sz w:val="28"/>
          <w:szCs w:val="28"/>
          <w:u w:val="single"/>
        </w:rPr>
      </w:pPr>
      <w:r w:rsidRPr="00F0207D">
        <w:rPr>
          <w:color w:val="4F81BD"/>
          <w:sz w:val="28"/>
          <w:szCs w:val="28"/>
        </w:rPr>
        <w:t>Liaise with emergency personnel.</w:t>
      </w:r>
    </w:p>
    <w:p w14:paraId="3924AA4A" w14:textId="77777777" w:rsidR="00BE7FA7" w:rsidRPr="00F0207D" w:rsidRDefault="00BE7FA7" w:rsidP="00BE7FA7">
      <w:pPr>
        <w:rPr>
          <w:color w:val="4F81BD"/>
          <w:sz w:val="20"/>
          <w:szCs w:val="20"/>
          <w:u w:val="single"/>
        </w:rPr>
      </w:pPr>
    </w:p>
    <w:p w14:paraId="4EA5BCC3" w14:textId="77777777" w:rsidR="00BE7FA7" w:rsidRPr="00F0207D" w:rsidRDefault="00BE7FA7" w:rsidP="00BE7FA7">
      <w:pPr>
        <w:rPr>
          <w:b/>
          <w:color w:val="FF0000"/>
          <w:sz w:val="32"/>
          <w:szCs w:val="32"/>
          <w:u w:val="single"/>
        </w:rPr>
      </w:pPr>
      <w:r w:rsidRPr="00F0207D">
        <w:rPr>
          <w:b/>
          <w:color w:val="FF0000"/>
          <w:sz w:val="32"/>
          <w:szCs w:val="32"/>
          <w:u w:val="single"/>
        </w:rPr>
        <w:t>Assistant Principals</w:t>
      </w:r>
    </w:p>
    <w:p w14:paraId="4747638D" w14:textId="77777777" w:rsidR="00BE7FA7" w:rsidRPr="00F0207D" w:rsidRDefault="00BE7FA7" w:rsidP="00BE7FA7">
      <w:pPr>
        <w:numPr>
          <w:ilvl w:val="0"/>
          <w:numId w:val="31"/>
        </w:numPr>
        <w:spacing w:after="0" w:line="240" w:lineRule="auto"/>
        <w:rPr>
          <w:color w:val="4F81BD"/>
          <w:sz w:val="28"/>
          <w:szCs w:val="28"/>
        </w:rPr>
      </w:pPr>
      <w:r w:rsidRPr="00F0207D">
        <w:rPr>
          <w:color w:val="4F81BD"/>
          <w:sz w:val="28"/>
          <w:szCs w:val="28"/>
        </w:rPr>
        <w:t>Check designated Block to ensure that all students and staff have left the building:</w:t>
      </w:r>
    </w:p>
    <w:p w14:paraId="18C2E27B" w14:textId="77777777" w:rsidR="00BE7FA7" w:rsidRPr="00F0207D" w:rsidRDefault="00BE7FA7" w:rsidP="00BE7FA7">
      <w:pPr>
        <w:ind w:left="720"/>
        <w:rPr>
          <w:color w:val="4F81BD"/>
          <w:sz w:val="20"/>
          <w:szCs w:val="20"/>
        </w:rPr>
      </w:pPr>
    </w:p>
    <w:p w14:paraId="07773C63" w14:textId="5405C922" w:rsidR="00BE7FA7" w:rsidRPr="00F0207D" w:rsidRDefault="003D7B19" w:rsidP="00BE7FA7">
      <w:pPr>
        <w:ind w:left="720"/>
        <w:rPr>
          <w:b/>
          <w:color w:val="4F81BD"/>
          <w:sz w:val="28"/>
          <w:szCs w:val="28"/>
        </w:rPr>
      </w:pPr>
      <w:r>
        <w:rPr>
          <w:b/>
          <w:color w:val="4F81BD"/>
          <w:sz w:val="28"/>
          <w:szCs w:val="28"/>
        </w:rPr>
        <w:t>Mrs Ali</w:t>
      </w:r>
      <w:r w:rsidR="00BE7FA7" w:rsidRPr="00F0207D">
        <w:rPr>
          <w:b/>
          <w:color w:val="4F81BD"/>
          <w:sz w:val="28"/>
          <w:szCs w:val="28"/>
        </w:rPr>
        <w:t xml:space="preserve"> – Block K, Block L, Block J, boys and girls toilets (junior) and Hall.</w:t>
      </w:r>
    </w:p>
    <w:p w14:paraId="0454622F" w14:textId="77777777" w:rsidR="00BE7FA7" w:rsidRPr="00F0207D" w:rsidRDefault="00BE7FA7" w:rsidP="00BE7FA7">
      <w:pPr>
        <w:ind w:left="720"/>
        <w:rPr>
          <w:b/>
          <w:color w:val="4F81BD"/>
          <w:sz w:val="28"/>
          <w:szCs w:val="28"/>
        </w:rPr>
      </w:pPr>
      <w:r w:rsidRPr="00F0207D">
        <w:rPr>
          <w:b/>
          <w:color w:val="4F81BD"/>
          <w:sz w:val="28"/>
          <w:szCs w:val="28"/>
        </w:rPr>
        <w:t>Mrs Holden  – Block C, Block D, boys and girls toilets (senior) and GA Store.</w:t>
      </w:r>
    </w:p>
    <w:p w14:paraId="34474BBD" w14:textId="77777777" w:rsidR="00BE7FA7" w:rsidRPr="00F0207D" w:rsidRDefault="00BE7FA7" w:rsidP="00BE7FA7">
      <w:pPr>
        <w:ind w:left="720"/>
        <w:rPr>
          <w:b/>
          <w:color w:val="4F81BD"/>
          <w:sz w:val="20"/>
          <w:szCs w:val="20"/>
        </w:rPr>
      </w:pPr>
    </w:p>
    <w:p w14:paraId="2E316103" w14:textId="77777777" w:rsidR="00BE7FA7" w:rsidRPr="00F0207D" w:rsidRDefault="00BE7FA7" w:rsidP="00BE7FA7">
      <w:pPr>
        <w:numPr>
          <w:ilvl w:val="0"/>
          <w:numId w:val="31"/>
        </w:numPr>
        <w:spacing w:after="0" w:line="240" w:lineRule="auto"/>
        <w:rPr>
          <w:color w:val="4F81BD"/>
          <w:sz w:val="28"/>
          <w:szCs w:val="28"/>
        </w:rPr>
      </w:pPr>
      <w:r w:rsidRPr="00F0207D">
        <w:rPr>
          <w:color w:val="4F81BD"/>
          <w:sz w:val="28"/>
          <w:szCs w:val="28"/>
        </w:rPr>
        <w:t>If not supervising students your responsibility is to support school in the evacuation assembling area and assist in keeping school calm.</w:t>
      </w:r>
    </w:p>
    <w:p w14:paraId="37637147" w14:textId="77777777" w:rsidR="00BE7FA7" w:rsidRPr="00F0207D" w:rsidRDefault="00BE7FA7" w:rsidP="00BE7FA7">
      <w:pPr>
        <w:ind w:left="720"/>
        <w:rPr>
          <w:color w:val="4F81BD"/>
          <w:sz w:val="20"/>
          <w:szCs w:val="20"/>
        </w:rPr>
      </w:pPr>
    </w:p>
    <w:p w14:paraId="6521E39A" w14:textId="77777777" w:rsidR="00BE7FA7" w:rsidRPr="00F0207D" w:rsidRDefault="00BE7FA7" w:rsidP="00BE7FA7">
      <w:pPr>
        <w:rPr>
          <w:b/>
          <w:color w:val="FF0000"/>
          <w:sz w:val="32"/>
          <w:szCs w:val="32"/>
          <w:u w:val="single"/>
        </w:rPr>
      </w:pPr>
      <w:r w:rsidRPr="00F0207D">
        <w:rPr>
          <w:b/>
          <w:color w:val="FF0000"/>
          <w:sz w:val="32"/>
          <w:szCs w:val="32"/>
          <w:u w:val="single"/>
        </w:rPr>
        <w:t>School Administrative Manager</w:t>
      </w:r>
    </w:p>
    <w:p w14:paraId="6025721F" w14:textId="77777777" w:rsidR="00BE7FA7" w:rsidRPr="00F0207D" w:rsidRDefault="00BE7FA7" w:rsidP="00BE7FA7">
      <w:pPr>
        <w:numPr>
          <w:ilvl w:val="0"/>
          <w:numId w:val="18"/>
        </w:numPr>
        <w:spacing w:after="0" w:line="240" w:lineRule="auto"/>
        <w:rPr>
          <w:color w:val="4F81BD"/>
          <w:sz w:val="28"/>
          <w:szCs w:val="28"/>
        </w:rPr>
      </w:pPr>
      <w:r w:rsidRPr="00F0207D">
        <w:rPr>
          <w:color w:val="4F81BD"/>
          <w:sz w:val="28"/>
          <w:szCs w:val="28"/>
        </w:rPr>
        <w:t>Place evacuation sign on front door of Admin Block and lock door.</w:t>
      </w:r>
    </w:p>
    <w:p w14:paraId="1797EDAD" w14:textId="77777777" w:rsidR="00BE7FA7" w:rsidRPr="00F0207D" w:rsidRDefault="00BE7FA7" w:rsidP="00BE7FA7">
      <w:pPr>
        <w:numPr>
          <w:ilvl w:val="0"/>
          <w:numId w:val="18"/>
        </w:numPr>
        <w:spacing w:after="0" w:line="240" w:lineRule="auto"/>
        <w:rPr>
          <w:color w:val="4F81BD"/>
          <w:sz w:val="28"/>
          <w:szCs w:val="28"/>
        </w:rPr>
      </w:pPr>
      <w:r w:rsidRPr="00F0207D">
        <w:rPr>
          <w:color w:val="4F81BD"/>
          <w:sz w:val="28"/>
          <w:szCs w:val="28"/>
        </w:rPr>
        <w:t xml:space="preserve">Take mobile. </w:t>
      </w:r>
    </w:p>
    <w:p w14:paraId="3A85B43B" w14:textId="77777777" w:rsidR="00BE7FA7" w:rsidRPr="00F0207D" w:rsidRDefault="00BE7FA7" w:rsidP="00BE7FA7">
      <w:pPr>
        <w:numPr>
          <w:ilvl w:val="0"/>
          <w:numId w:val="18"/>
        </w:numPr>
        <w:spacing w:after="0" w:line="240" w:lineRule="auto"/>
        <w:rPr>
          <w:color w:val="4F81BD"/>
          <w:sz w:val="28"/>
          <w:szCs w:val="28"/>
        </w:rPr>
      </w:pPr>
      <w:r w:rsidRPr="00F0207D">
        <w:rPr>
          <w:color w:val="4F81BD"/>
          <w:sz w:val="28"/>
          <w:szCs w:val="28"/>
        </w:rPr>
        <w:t>Check Block A.</w:t>
      </w:r>
    </w:p>
    <w:p w14:paraId="365FFF9F" w14:textId="77777777" w:rsidR="00BE7FA7" w:rsidRPr="00F0207D" w:rsidRDefault="00BE7FA7" w:rsidP="00BE7FA7">
      <w:pPr>
        <w:numPr>
          <w:ilvl w:val="0"/>
          <w:numId w:val="18"/>
        </w:numPr>
        <w:spacing w:after="0" w:line="240" w:lineRule="auto"/>
        <w:rPr>
          <w:color w:val="4F81BD"/>
          <w:sz w:val="28"/>
          <w:szCs w:val="28"/>
        </w:rPr>
      </w:pPr>
      <w:r w:rsidRPr="00F0207D">
        <w:rPr>
          <w:color w:val="4F81BD"/>
          <w:sz w:val="28"/>
          <w:szCs w:val="28"/>
        </w:rPr>
        <w:t>Collect first aid kit.</w:t>
      </w:r>
    </w:p>
    <w:p w14:paraId="1BDE357B" w14:textId="77777777" w:rsidR="00BE7FA7" w:rsidRPr="00F0207D" w:rsidRDefault="00BE7FA7" w:rsidP="00BE7FA7">
      <w:pPr>
        <w:numPr>
          <w:ilvl w:val="0"/>
          <w:numId w:val="18"/>
        </w:numPr>
        <w:spacing w:after="0" w:line="240" w:lineRule="auto"/>
        <w:rPr>
          <w:color w:val="4F81BD"/>
          <w:sz w:val="28"/>
          <w:szCs w:val="28"/>
        </w:rPr>
      </w:pPr>
      <w:r w:rsidRPr="00F0207D">
        <w:rPr>
          <w:color w:val="4F81BD"/>
          <w:sz w:val="28"/>
          <w:szCs w:val="28"/>
        </w:rPr>
        <w:t>Move to assembling area.</w:t>
      </w:r>
    </w:p>
    <w:p w14:paraId="36B6646F" w14:textId="77777777" w:rsidR="00BE7FA7" w:rsidRPr="00F0207D" w:rsidRDefault="00BE7FA7" w:rsidP="00BE7FA7">
      <w:pPr>
        <w:rPr>
          <w:color w:val="4F81BD"/>
          <w:sz w:val="20"/>
          <w:szCs w:val="20"/>
        </w:rPr>
      </w:pPr>
    </w:p>
    <w:p w14:paraId="0E37CB5F" w14:textId="77777777" w:rsidR="00BE7FA7" w:rsidRPr="00F0207D" w:rsidRDefault="00BE7FA7" w:rsidP="00BE7FA7">
      <w:pPr>
        <w:rPr>
          <w:b/>
          <w:color w:val="FF0000"/>
          <w:sz w:val="32"/>
          <w:szCs w:val="32"/>
          <w:u w:val="single"/>
        </w:rPr>
      </w:pPr>
      <w:r w:rsidRPr="00F0207D">
        <w:rPr>
          <w:b/>
          <w:color w:val="FF0000"/>
          <w:sz w:val="32"/>
          <w:szCs w:val="32"/>
          <w:u w:val="single"/>
        </w:rPr>
        <w:t>School Administrative Officer</w:t>
      </w:r>
    </w:p>
    <w:p w14:paraId="0D81B536" w14:textId="77777777" w:rsidR="00BE7FA7" w:rsidRPr="00F0207D" w:rsidRDefault="00BE7FA7" w:rsidP="00BE7FA7">
      <w:pPr>
        <w:numPr>
          <w:ilvl w:val="0"/>
          <w:numId w:val="30"/>
        </w:numPr>
        <w:spacing w:after="0" w:line="240" w:lineRule="auto"/>
        <w:rPr>
          <w:color w:val="4F81BD"/>
          <w:sz w:val="28"/>
          <w:szCs w:val="28"/>
        </w:rPr>
      </w:pPr>
      <w:r w:rsidRPr="00F0207D">
        <w:rPr>
          <w:color w:val="4F81BD"/>
          <w:sz w:val="28"/>
          <w:szCs w:val="28"/>
        </w:rPr>
        <w:t xml:space="preserve">Collect Emergency Evacuation Folder. </w:t>
      </w:r>
    </w:p>
    <w:p w14:paraId="441186D9" w14:textId="77777777" w:rsidR="00BE7FA7" w:rsidRPr="00F0207D" w:rsidRDefault="00BE7FA7" w:rsidP="00BE7FA7">
      <w:pPr>
        <w:numPr>
          <w:ilvl w:val="0"/>
          <w:numId w:val="30"/>
        </w:numPr>
        <w:spacing w:after="0" w:line="240" w:lineRule="auto"/>
        <w:rPr>
          <w:color w:val="4F81BD"/>
          <w:sz w:val="28"/>
          <w:szCs w:val="28"/>
        </w:rPr>
      </w:pPr>
      <w:r w:rsidRPr="00F0207D">
        <w:rPr>
          <w:color w:val="4F81BD"/>
          <w:sz w:val="28"/>
          <w:szCs w:val="28"/>
        </w:rPr>
        <w:t>Collect Staff Attendance Register.</w:t>
      </w:r>
    </w:p>
    <w:p w14:paraId="6F6F0F71" w14:textId="77777777" w:rsidR="00BE7FA7" w:rsidRPr="00F0207D" w:rsidRDefault="00BE7FA7" w:rsidP="00BE7FA7">
      <w:pPr>
        <w:numPr>
          <w:ilvl w:val="0"/>
          <w:numId w:val="30"/>
        </w:numPr>
        <w:spacing w:after="0" w:line="240" w:lineRule="auto"/>
        <w:rPr>
          <w:color w:val="4F81BD"/>
          <w:sz w:val="28"/>
          <w:szCs w:val="28"/>
        </w:rPr>
      </w:pPr>
      <w:r w:rsidRPr="00F0207D">
        <w:rPr>
          <w:color w:val="4F81BD"/>
          <w:sz w:val="28"/>
          <w:szCs w:val="28"/>
        </w:rPr>
        <w:t>Collect Staff Early Departure Register.</w:t>
      </w:r>
    </w:p>
    <w:p w14:paraId="12B04F60" w14:textId="77777777" w:rsidR="00BE7FA7" w:rsidRPr="00F0207D" w:rsidRDefault="00BE7FA7" w:rsidP="00BE7FA7">
      <w:pPr>
        <w:numPr>
          <w:ilvl w:val="0"/>
          <w:numId w:val="30"/>
        </w:numPr>
        <w:spacing w:after="0" w:line="240" w:lineRule="auto"/>
        <w:rPr>
          <w:color w:val="4F81BD"/>
          <w:sz w:val="28"/>
          <w:szCs w:val="28"/>
        </w:rPr>
      </w:pPr>
      <w:r w:rsidRPr="00F0207D">
        <w:rPr>
          <w:color w:val="4F81BD"/>
          <w:sz w:val="28"/>
          <w:szCs w:val="28"/>
        </w:rPr>
        <w:t>Collect Visitor Register.</w:t>
      </w:r>
    </w:p>
    <w:p w14:paraId="10E1C9F4" w14:textId="77777777" w:rsidR="00BE7FA7" w:rsidRPr="00F0207D" w:rsidRDefault="00BE7FA7" w:rsidP="00BE7FA7">
      <w:pPr>
        <w:numPr>
          <w:ilvl w:val="0"/>
          <w:numId w:val="30"/>
        </w:numPr>
        <w:spacing w:after="0" w:line="240" w:lineRule="auto"/>
        <w:rPr>
          <w:color w:val="4F81BD"/>
          <w:sz w:val="28"/>
          <w:szCs w:val="28"/>
        </w:rPr>
      </w:pPr>
      <w:r w:rsidRPr="00F0207D">
        <w:rPr>
          <w:color w:val="4F81BD"/>
          <w:sz w:val="28"/>
          <w:szCs w:val="28"/>
        </w:rPr>
        <w:t>Move to assembling area.</w:t>
      </w:r>
    </w:p>
    <w:p w14:paraId="410D5255" w14:textId="77777777" w:rsidR="00BE7FA7" w:rsidRPr="00F0207D" w:rsidRDefault="00BE7FA7" w:rsidP="00BE7FA7">
      <w:pPr>
        <w:numPr>
          <w:ilvl w:val="0"/>
          <w:numId w:val="30"/>
        </w:numPr>
        <w:spacing w:after="0" w:line="240" w:lineRule="auto"/>
        <w:rPr>
          <w:color w:val="4F81BD"/>
          <w:sz w:val="28"/>
          <w:szCs w:val="28"/>
        </w:rPr>
      </w:pPr>
      <w:r w:rsidRPr="00F0207D">
        <w:rPr>
          <w:color w:val="4F81BD"/>
          <w:sz w:val="28"/>
          <w:szCs w:val="28"/>
        </w:rPr>
        <w:t>Distribute class lists to class teachers.</w:t>
      </w:r>
    </w:p>
    <w:p w14:paraId="371C65AA" w14:textId="77777777" w:rsidR="00BE7FA7" w:rsidRPr="00F0207D" w:rsidRDefault="00BE7FA7" w:rsidP="00BE7FA7">
      <w:pPr>
        <w:rPr>
          <w:color w:val="4F81BD"/>
          <w:sz w:val="20"/>
          <w:szCs w:val="20"/>
        </w:rPr>
      </w:pPr>
    </w:p>
    <w:p w14:paraId="18466AB7" w14:textId="77777777" w:rsidR="00F0207D" w:rsidRDefault="00F0207D" w:rsidP="00BE7FA7">
      <w:pPr>
        <w:rPr>
          <w:b/>
          <w:color w:val="FF0000"/>
          <w:sz w:val="32"/>
          <w:szCs w:val="32"/>
          <w:u w:val="single"/>
        </w:rPr>
      </w:pPr>
    </w:p>
    <w:p w14:paraId="12931B85" w14:textId="77777777" w:rsidR="00F0207D" w:rsidRDefault="00F0207D" w:rsidP="00BE7FA7">
      <w:pPr>
        <w:rPr>
          <w:b/>
          <w:color w:val="FF0000"/>
          <w:sz w:val="32"/>
          <w:szCs w:val="32"/>
          <w:u w:val="single"/>
        </w:rPr>
      </w:pPr>
    </w:p>
    <w:p w14:paraId="5774FBFB" w14:textId="6078BA62" w:rsidR="00BE7FA7" w:rsidRPr="00F0207D" w:rsidRDefault="00BE7FA7" w:rsidP="00BE7FA7">
      <w:pPr>
        <w:rPr>
          <w:b/>
          <w:color w:val="FF0000"/>
          <w:sz w:val="32"/>
          <w:szCs w:val="32"/>
          <w:u w:val="single"/>
        </w:rPr>
      </w:pPr>
      <w:r w:rsidRPr="00F0207D">
        <w:rPr>
          <w:b/>
          <w:color w:val="FF0000"/>
          <w:sz w:val="32"/>
          <w:szCs w:val="32"/>
          <w:u w:val="single"/>
        </w:rPr>
        <w:t>Teachers</w:t>
      </w:r>
    </w:p>
    <w:p w14:paraId="3DF3A220" w14:textId="77777777" w:rsidR="00BE7FA7" w:rsidRPr="00F0207D" w:rsidRDefault="00BE7FA7" w:rsidP="00BE7FA7">
      <w:pPr>
        <w:numPr>
          <w:ilvl w:val="0"/>
          <w:numId w:val="21"/>
        </w:numPr>
        <w:spacing w:after="0" w:line="240" w:lineRule="auto"/>
        <w:rPr>
          <w:b/>
          <w:color w:val="4F81BD"/>
          <w:sz w:val="28"/>
          <w:szCs w:val="28"/>
        </w:rPr>
      </w:pPr>
      <w:r w:rsidRPr="00F0207D">
        <w:rPr>
          <w:color w:val="4F81BD"/>
          <w:sz w:val="28"/>
          <w:szCs w:val="28"/>
        </w:rPr>
        <w:t xml:space="preserve">Evacuate students immediately on hearing signal – </w:t>
      </w:r>
      <w:r w:rsidRPr="00F0207D">
        <w:rPr>
          <w:b/>
          <w:color w:val="4F81BD"/>
          <w:sz w:val="28"/>
          <w:szCs w:val="28"/>
        </w:rPr>
        <w:t>maintain calm.</w:t>
      </w:r>
    </w:p>
    <w:p w14:paraId="469F8C94" w14:textId="77777777" w:rsidR="00BE7FA7" w:rsidRPr="00F0207D" w:rsidRDefault="00BE7FA7" w:rsidP="00BE7FA7">
      <w:pPr>
        <w:numPr>
          <w:ilvl w:val="0"/>
          <w:numId w:val="21"/>
        </w:numPr>
        <w:spacing w:after="0" w:line="240" w:lineRule="auto"/>
        <w:rPr>
          <w:color w:val="4F81BD"/>
          <w:sz w:val="28"/>
          <w:szCs w:val="28"/>
        </w:rPr>
      </w:pPr>
      <w:r w:rsidRPr="00F0207D">
        <w:rPr>
          <w:b/>
          <w:color w:val="4F81BD"/>
          <w:sz w:val="28"/>
          <w:szCs w:val="28"/>
        </w:rPr>
        <w:t xml:space="preserve">If safe to do so </w:t>
      </w:r>
      <w:r w:rsidRPr="00F0207D">
        <w:rPr>
          <w:color w:val="4F81BD"/>
          <w:sz w:val="28"/>
          <w:szCs w:val="28"/>
        </w:rPr>
        <w:t>close windows and doors on departure from room.</w:t>
      </w:r>
    </w:p>
    <w:p w14:paraId="71E0D344" w14:textId="77777777" w:rsidR="00BE7FA7" w:rsidRPr="00F0207D" w:rsidRDefault="00BE7FA7" w:rsidP="00BE7FA7">
      <w:pPr>
        <w:numPr>
          <w:ilvl w:val="0"/>
          <w:numId w:val="21"/>
        </w:numPr>
        <w:spacing w:after="0" w:line="240" w:lineRule="auto"/>
        <w:rPr>
          <w:color w:val="4F81BD"/>
          <w:sz w:val="28"/>
          <w:szCs w:val="28"/>
        </w:rPr>
      </w:pPr>
      <w:r w:rsidRPr="00F0207D">
        <w:rPr>
          <w:color w:val="4F81BD"/>
          <w:sz w:val="28"/>
          <w:szCs w:val="28"/>
        </w:rPr>
        <w:t xml:space="preserve">Take the Class Roll Details Folder (RED FOLDER) and </w:t>
      </w:r>
      <w:r w:rsidRPr="00F0207D">
        <w:rPr>
          <w:b/>
          <w:color w:val="4F81BD"/>
          <w:sz w:val="28"/>
          <w:szCs w:val="28"/>
        </w:rPr>
        <w:t>be the last to leave classroom.</w:t>
      </w:r>
    </w:p>
    <w:p w14:paraId="5915DF2C" w14:textId="77777777" w:rsidR="00BE7FA7" w:rsidRPr="00F0207D" w:rsidRDefault="00BE7FA7" w:rsidP="00BE7FA7">
      <w:pPr>
        <w:numPr>
          <w:ilvl w:val="0"/>
          <w:numId w:val="21"/>
        </w:numPr>
        <w:spacing w:after="0" w:line="240" w:lineRule="auto"/>
        <w:rPr>
          <w:color w:val="4F81BD"/>
          <w:sz w:val="28"/>
          <w:szCs w:val="28"/>
        </w:rPr>
      </w:pPr>
      <w:r w:rsidRPr="00F0207D">
        <w:rPr>
          <w:color w:val="4F81BD"/>
          <w:sz w:val="28"/>
          <w:szCs w:val="28"/>
        </w:rPr>
        <w:t>Supervise movement – use correct pathway to assembling area.</w:t>
      </w:r>
    </w:p>
    <w:p w14:paraId="371F8469" w14:textId="77777777" w:rsidR="00BE7FA7" w:rsidRPr="00F0207D" w:rsidRDefault="00BE7FA7" w:rsidP="00BE7FA7">
      <w:pPr>
        <w:numPr>
          <w:ilvl w:val="0"/>
          <w:numId w:val="21"/>
        </w:numPr>
        <w:spacing w:after="0" w:line="240" w:lineRule="auto"/>
        <w:rPr>
          <w:color w:val="4F81BD"/>
          <w:sz w:val="28"/>
          <w:szCs w:val="28"/>
        </w:rPr>
      </w:pPr>
      <w:r w:rsidRPr="00F0207D">
        <w:rPr>
          <w:color w:val="4F81BD"/>
          <w:sz w:val="28"/>
          <w:szCs w:val="28"/>
        </w:rPr>
        <w:t xml:space="preserve">When class assembles ensure </w:t>
      </w:r>
      <w:r w:rsidRPr="00F0207D">
        <w:rPr>
          <w:b/>
          <w:color w:val="4F81BD"/>
          <w:sz w:val="28"/>
          <w:szCs w:val="28"/>
        </w:rPr>
        <w:t>ALL</w:t>
      </w:r>
      <w:r w:rsidRPr="00F0207D">
        <w:rPr>
          <w:color w:val="4F81BD"/>
          <w:sz w:val="28"/>
          <w:szCs w:val="28"/>
        </w:rPr>
        <w:t xml:space="preserve"> students are accounted for this includes students who may be withdrawn by other staff.</w:t>
      </w:r>
    </w:p>
    <w:p w14:paraId="4F27796C" w14:textId="77777777" w:rsidR="00BE7FA7" w:rsidRPr="00F0207D" w:rsidRDefault="00BE7FA7" w:rsidP="00BE7FA7">
      <w:pPr>
        <w:numPr>
          <w:ilvl w:val="0"/>
          <w:numId w:val="21"/>
        </w:numPr>
        <w:spacing w:after="0" w:line="240" w:lineRule="auto"/>
        <w:rPr>
          <w:color w:val="4F81BD"/>
          <w:sz w:val="28"/>
          <w:szCs w:val="28"/>
        </w:rPr>
      </w:pPr>
      <w:r w:rsidRPr="00F0207D">
        <w:rPr>
          <w:color w:val="4F81BD"/>
          <w:sz w:val="28"/>
          <w:szCs w:val="28"/>
        </w:rPr>
        <w:t>Mark roll and report any students not accounted for to Principal.</w:t>
      </w:r>
    </w:p>
    <w:p w14:paraId="386A16CD" w14:textId="77777777" w:rsidR="00BE7FA7" w:rsidRPr="00F0207D" w:rsidRDefault="00BE7FA7" w:rsidP="00BE7FA7">
      <w:pPr>
        <w:numPr>
          <w:ilvl w:val="0"/>
          <w:numId w:val="21"/>
        </w:numPr>
        <w:spacing w:after="0" w:line="240" w:lineRule="auto"/>
        <w:rPr>
          <w:color w:val="4F81BD"/>
          <w:sz w:val="28"/>
          <w:szCs w:val="28"/>
        </w:rPr>
      </w:pPr>
      <w:r w:rsidRPr="00F0207D">
        <w:rPr>
          <w:color w:val="4F81BD"/>
          <w:sz w:val="28"/>
          <w:szCs w:val="28"/>
        </w:rPr>
        <w:t>Remain with class until directed to dismiss.</w:t>
      </w:r>
    </w:p>
    <w:p w14:paraId="58F985E5" w14:textId="77777777" w:rsidR="00BE7FA7" w:rsidRPr="00F0207D" w:rsidRDefault="00BE7FA7" w:rsidP="00BE7FA7">
      <w:pPr>
        <w:rPr>
          <w:b/>
          <w:color w:val="4F81BD"/>
          <w:sz w:val="20"/>
          <w:szCs w:val="20"/>
          <w:u w:val="single"/>
        </w:rPr>
      </w:pPr>
    </w:p>
    <w:p w14:paraId="779290B5" w14:textId="77777777" w:rsidR="00BE7FA7" w:rsidRPr="00F0207D" w:rsidRDefault="00BE7FA7" w:rsidP="00BE7FA7">
      <w:pPr>
        <w:rPr>
          <w:b/>
          <w:color w:val="FF0000"/>
          <w:sz w:val="32"/>
          <w:szCs w:val="32"/>
          <w:u w:val="single"/>
        </w:rPr>
      </w:pPr>
      <w:r w:rsidRPr="00F0207D">
        <w:rPr>
          <w:b/>
          <w:color w:val="FF0000"/>
          <w:sz w:val="32"/>
          <w:szCs w:val="32"/>
          <w:u w:val="single"/>
        </w:rPr>
        <w:t>Preschool Teacher</w:t>
      </w:r>
    </w:p>
    <w:p w14:paraId="4CC66CE2" w14:textId="77777777" w:rsidR="00BE7FA7" w:rsidRPr="00F0207D" w:rsidRDefault="00BE7FA7" w:rsidP="00BE7FA7">
      <w:pPr>
        <w:numPr>
          <w:ilvl w:val="0"/>
          <w:numId w:val="26"/>
        </w:numPr>
        <w:tabs>
          <w:tab w:val="clear" w:pos="360"/>
          <w:tab w:val="num" w:pos="720"/>
        </w:tabs>
        <w:spacing w:after="0" w:line="240" w:lineRule="auto"/>
        <w:ind w:left="720"/>
        <w:rPr>
          <w:color w:val="4F81BD"/>
          <w:sz w:val="28"/>
          <w:szCs w:val="28"/>
        </w:rPr>
      </w:pPr>
      <w:r w:rsidRPr="00F0207D">
        <w:rPr>
          <w:color w:val="4F81BD"/>
          <w:sz w:val="28"/>
          <w:szCs w:val="28"/>
        </w:rPr>
        <w:t xml:space="preserve">Evacuate students immediately on being notified – </w:t>
      </w:r>
      <w:r w:rsidRPr="00F0207D">
        <w:rPr>
          <w:b/>
          <w:color w:val="4F81BD"/>
          <w:sz w:val="28"/>
          <w:szCs w:val="28"/>
        </w:rPr>
        <w:t>maintain calm</w:t>
      </w:r>
      <w:r w:rsidRPr="00F0207D">
        <w:rPr>
          <w:color w:val="4F81BD"/>
          <w:sz w:val="28"/>
          <w:szCs w:val="28"/>
        </w:rPr>
        <w:t>.</w:t>
      </w:r>
    </w:p>
    <w:p w14:paraId="734C0120" w14:textId="77777777" w:rsidR="00BE7FA7" w:rsidRPr="00F0207D" w:rsidRDefault="00BE7FA7" w:rsidP="00BE7FA7">
      <w:pPr>
        <w:numPr>
          <w:ilvl w:val="0"/>
          <w:numId w:val="26"/>
        </w:numPr>
        <w:tabs>
          <w:tab w:val="clear" w:pos="360"/>
          <w:tab w:val="num" w:pos="720"/>
        </w:tabs>
        <w:spacing w:after="0" w:line="240" w:lineRule="auto"/>
        <w:ind w:left="720"/>
        <w:rPr>
          <w:color w:val="4F81BD"/>
          <w:sz w:val="28"/>
          <w:szCs w:val="28"/>
        </w:rPr>
      </w:pPr>
      <w:r w:rsidRPr="00F0207D">
        <w:rPr>
          <w:b/>
          <w:color w:val="4F81BD"/>
          <w:sz w:val="28"/>
          <w:szCs w:val="28"/>
        </w:rPr>
        <w:t xml:space="preserve">If safe to do so </w:t>
      </w:r>
      <w:r w:rsidRPr="00F0207D">
        <w:rPr>
          <w:color w:val="4F81BD"/>
          <w:sz w:val="28"/>
          <w:szCs w:val="28"/>
        </w:rPr>
        <w:t>close windows and doors on departure from room.</w:t>
      </w:r>
    </w:p>
    <w:p w14:paraId="45D41F76" w14:textId="77777777" w:rsidR="00BE7FA7" w:rsidRPr="00F0207D" w:rsidRDefault="00BE7FA7" w:rsidP="00BE7FA7">
      <w:pPr>
        <w:numPr>
          <w:ilvl w:val="0"/>
          <w:numId w:val="26"/>
        </w:numPr>
        <w:tabs>
          <w:tab w:val="clear" w:pos="360"/>
          <w:tab w:val="num" w:pos="720"/>
        </w:tabs>
        <w:spacing w:after="0" w:line="240" w:lineRule="auto"/>
        <w:ind w:left="720"/>
        <w:rPr>
          <w:color w:val="4F81BD"/>
          <w:sz w:val="28"/>
          <w:szCs w:val="28"/>
        </w:rPr>
      </w:pPr>
      <w:r w:rsidRPr="00F0207D">
        <w:rPr>
          <w:color w:val="4F81BD"/>
          <w:sz w:val="28"/>
          <w:szCs w:val="28"/>
        </w:rPr>
        <w:t>Take Staff Attendance Register.</w:t>
      </w:r>
    </w:p>
    <w:p w14:paraId="75C7CF00" w14:textId="77777777" w:rsidR="00BE7FA7" w:rsidRPr="00F0207D" w:rsidRDefault="00BE7FA7" w:rsidP="00BE7FA7">
      <w:pPr>
        <w:numPr>
          <w:ilvl w:val="0"/>
          <w:numId w:val="26"/>
        </w:numPr>
        <w:tabs>
          <w:tab w:val="clear" w:pos="360"/>
          <w:tab w:val="num" w:pos="720"/>
        </w:tabs>
        <w:spacing w:after="0" w:line="240" w:lineRule="auto"/>
        <w:ind w:left="720"/>
        <w:rPr>
          <w:color w:val="4F81BD"/>
          <w:sz w:val="28"/>
          <w:szCs w:val="28"/>
        </w:rPr>
      </w:pPr>
      <w:r w:rsidRPr="00F0207D">
        <w:rPr>
          <w:color w:val="4F81BD"/>
          <w:sz w:val="28"/>
          <w:szCs w:val="28"/>
        </w:rPr>
        <w:t xml:space="preserve">Take Arrival &amp; Departure Register and </w:t>
      </w:r>
      <w:r w:rsidRPr="00F0207D">
        <w:rPr>
          <w:b/>
          <w:color w:val="4F81BD"/>
          <w:sz w:val="28"/>
          <w:szCs w:val="28"/>
        </w:rPr>
        <w:t>be the last to leave classroom.</w:t>
      </w:r>
    </w:p>
    <w:p w14:paraId="0D5D2ABD" w14:textId="77777777" w:rsidR="00BE7FA7" w:rsidRPr="00F0207D" w:rsidRDefault="00BE7FA7" w:rsidP="00BE7FA7">
      <w:pPr>
        <w:numPr>
          <w:ilvl w:val="0"/>
          <w:numId w:val="26"/>
        </w:numPr>
        <w:tabs>
          <w:tab w:val="clear" w:pos="360"/>
          <w:tab w:val="num" w:pos="720"/>
        </w:tabs>
        <w:spacing w:after="0" w:line="240" w:lineRule="auto"/>
        <w:ind w:left="720"/>
        <w:rPr>
          <w:color w:val="4F81BD"/>
          <w:sz w:val="28"/>
          <w:szCs w:val="28"/>
        </w:rPr>
      </w:pPr>
      <w:r w:rsidRPr="00F0207D">
        <w:rPr>
          <w:color w:val="4F81BD"/>
          <w:sz w:val="28"/>
          <w:szCs w:val="28"/>
        </w:rPr>
        <w:t>Supervise movement – use correct pathway to assembling area.</w:t>
      </w:r>
    </w:p>
    <w:p w14:paraId="4A3D5253" w14:textId="77777777" w:rsidR="00BE7FA7" w:rsidRPr="00F0207D" w:rsidRDefault="00BE7FA7" w:rsidP="00BE7FA7">
      <w:pPr>
        <w:numPr>
          <w:ilvl w:val="0"/>
          <w:numId w:val="26"/>
        </w:numPr>
        <w:tabs>
          <w:tab w:val="clear" w:pos="360"/>
          <w:tab w:val="num" w:pos="720"/>
        </w:tabs>
        <w:spacing w:after="0" w:line="240" w:lineRule="auto"/>
        <w:ind w:left="720"/>
        <w:rPr>
          <w:color w:val="4F81BD"/>
          <w:sz w:val="28"/>
          <w:szCs w:val="28"/>
        </w:rPr>
      </w:pPr>
      <w:r w:rsidRPr="00F0207D">
        <w:rPr>
          <w:color w:val="4F81BD"/>
          <w:sz w:val="28"/>
          <w:szCs w:val="28"/>
        </w:rPr>
        <w:t>Mark roll and report any students not accounted for to Principal.</w:t>
      </w:r>
    </w:p>
    <w:p w14:paraId="2D8C26CD" w14:textId="77777777" w:rsidR="00BE7FA7" w:rsidRPr="00F0207D" w:rsidRDefault="00BE7FA7" w:rsidP="00BE7FA7">
      <w:pPr>
        <w:numPr>
          <w:ilvl w:val="0"/>
          <w:numId w:val="26"/>
        </w:numPr>
        <w:tabs>
          <w:tab w:val="clear" w:pos="360"/>
          <w:tab w:val="num" w:pos="720"/>
        </w:tabs>
        <w:spacing w:after="0" w:line="240" w:lineRule="auto"/>
        <w:ind w:left="720"/>
        <w:rPr>
          <w:color w:val="4F81BD"/>
          <w:sz w:val="28"/>
          <w:szCs w:val="28"/>
        </w:rPr>
      </w:pPr>
      <w:r w:rsidRPr="00F0207D">
        <w:rPr>
          <w:color w:val="4F81BD"/>
          <w:sz w:val="28"/>
          <w:szCs w:val="28"/>
        </w:rPr>
        <w:t>Remain will class until directed to dismiss.</w:t>
      </w:r>
    </w:p>
    <w:p w14:paraId="74B9487B" w14:textId="77777777" w:rsidR="00BE7FA7" w:rsidRPr="00F0207D" w:rsidRDefault="00BE7FA7" w:rsidP="00BE7FA7">
      <w:pPr>
        <w:ind w:left="720"/>
        <w:rPr>
          <w:color w:val="4F81BD"/>
          <w:sz w:val="20"/>
          <w:szCs w:val="20"/>
        </w:rPr>
      </w:pPr>
    </w:p>
    <w:p w14:paraId="031E97DD" w14:textId="77777777" w:rsidR="00BE7FA7" w:rsidRPr="00F0207D" w:rsidRDefault="00BE7FA7" w:rsidP="00BE7FA7">
      <w:pPr>
        <w:rPr>
          <w:b/>
          <w:color w:val="FF0000"/>
          <w:sz w:val="32"/>
          <w:szCs w:val="32"/>
          <w:u w:val="single"/>
        </w:rPr>
      </w:pPr>
      <w:r w:rsidRPr="00F0207D">
        <w:rPr>
          <w:b/>
          <w:color w:val="FF0000"/>
          <w:sz w:val="32"/>
          <w:szCs w:val="32"/>
          <w:u w:val="single"/>
        </w:rPr>
        <w:t>SACC Co-ordinator</w:t>
      </w:r>
    </w:p>
    <w:p w14:paraId="47B4B275" w14:textId="77777777" w:rsidR="00BE7FA7" w:rsidRPr="00F0207D" w:rsidRDefault="00BE7FA7" w:rsidP="00BE7FA7">
      <w:pPr>
        <w:numPr>
          <w:ilvl w:val="0"/>
          <w:numId w:val="32"/>
        </w:numPr>
        <w:spacing w:after="0" w:line="240" w:lineRule="auto"/>
        <w:rPr>
          <w:color w:val="4F81BD"/>
          <w:sz w:val="28"/>
          <w:szCs w:val="28"/>
        </w:rPr>
      </w:pPr>
      <w:r w:rsidRPr="00F0207D">
        <w:rPr>
          <w:color w:val="4F81BD"/>
          <w:sz w:val="28"/>
          <w:szCs w:val="28"/>
        </w:rPr>
        <w:t xml:space="preserve">Evacuate staff &amp; visitors immediately on being notified – </w:t>
      </w:r>
      <w:r w:rsidRPr="00F0207D">
        <w:rPr>
          <w:b/>
          <w:color w:val="4F81BD"/>
          <w:sz w:val="28"/>
          <w:szCs w:val="28"/>
        </w:rPr>
        <w:t>maintain calm.</w:t>
      </w:r>
    </w:p>
    <w:p w14:paraId="7A2EFCAF" w14:textId="77777777" w:rsidR="00BE7FA7" w:rsidRPr="00F0207D" w:rsidRDefault="00BE7FA7" w:rsidP="00BE7FA7">
      <w:pPr>
        <w:numPr>
          <w:ilvl w:val="0"/>
          <w:numId w:val="32"/>
        </w:numPr>
        <w:spacing w:after="0" w:line="240" w:lineRule="auto"/>
        <w:rPr>
          <w:color w:val="4F81BD"/>
          <w:sz w:val="28"/>
          <w:szCs w:val="28"/>
        </w:rPr>
      </w:pPr>
      <w:r w:rsidRPr="00F0207D">
        <w:rPr>
          <w:b/>
          <w:color w:val="4F81BD"/>
          <w:sz w:val="28"/>
          <w:szCs w:val="28"/>
        </w:rPr>
        <w:t>If safe to do so</w:t>
      </w:r>
      <w:r w:rsidRPr="00F0207D">
        <w:rPr>
          <w:color w:val="4F81BD"/>
          <w:sz w:val="28"/>
          <w:szCs w:val="28"/>
        </w:rPr>
        <w:t xml:space="preserve"> close windows and doors on departure from room.</w:t>
      </w:r>
    </w:p>
    <w:p w14:paraId="77A0AFAB" w14:textId="77777777" w:rsidR="00BE7FA7" w:rsidRPr="00F0207D" w:rsidRDefault="00BE7FA7" w:rsidP="00BE7FA7">
      <w:pPr>
        <w:numPr>
          <w:ilvl w:val="0"/>
          <w:numId w:val="32"/>
        </w:numPr>
        <w:spacing w:after="0" w:line="240" w:lineRule="auto"/>
        <w:rPr>
          <w:color w:val="4F81BD"/>
          <w:sz w:val="28"/>
          <w:szCs w:val="28"/>
        </w:rPr>
      </w:pPr>
      <w:r w:rsidRPr="00F0207D">
        <w:rPr>
          <w:color w:val="4F81BD"/>
          <w:sz w:val="28"/>
          <w:szCs w:val="28"/>
        </w:rPr>
        <w:t xml:space="preserve">Take Visitor Register and </w:t>
      </w:r>
      <w:r w:rsidRPr="00F0207D">
        <w:rPr>
          <w:b/>
          <w:color w:val="4F81BD"/>
          <w:sz w:val="28"/>
          <w:szCs w:val="28"/>
        </w:rPr>
        <w:t>be the last to leave the room.</w:t>
      </w:r>
    </w:p>
    <w:p w14:paraId="6A803B1D" w14:textId="77777777" w:rsidR="00BE7FA7" w:rsidRPr="00F0207D" w:rsidRDefault="00BE7FA7" w:rsidP="00BE7FA7">
      <w:pPr>
        <w:numPr>
          <w:ilvl w:val="0"/>
          <w:numId w:val="32"/>
        </w:numPr>
        <w:spacing w:after="0" w:line="240" w:lineRule="auto"/>
        <w:rPr>
          <w:color w:val="4F81BD"/>
          <w:sz w:val="28"/>
          <w:szCs w:val="28"/>
        </w:rPr>
      </w:pPr>
      <w:r w:rsidRPr="00F0207D">
        <w:rPr>
          <w:color w:val="4F81BD"/>
          <w:sz w:val="28"/>
          <w:szCs w:val="28"/>
        </w:rPr>
        <w:t>Supervise movement – use correct pathway to assembly area.</w:t>
      </w:r>
    </w:p>
    <w:p w14:paraId="5468BB73" w14:textId="77777777" w:rsidR="00BE7FA7" w:rsidRPr="00F0207D" w:rsidRDefault="00BE7FA7" w:rsidP="00BE7FA7">
      <w:pPr>
        <w:numPr>
          <w:ilvl w:val="0"/>
          <w:numId w:val="32"/>
        </w:numPr>
        <w:spacing w:after="0" w:line="240" w:lineRule="auto"/>
        <w:rPr>
          <w:color w:val="4F81BD"/>
          <w:sz w:val="28"/>
          <w:szCs w:val="28"/>
        </w:rPr>
      </w:pPr>
      <w:r w:rsidRPr="00F0207D">
        <w:rPr>
          <w:color w:val="4F81BD"/>
          <w:sz w:val="28"/>
          <w:szCs w:val="28"/>
        </w:rPr>
        <w:t>Line up ensuring all visitors are accounted for.</w:t>
      </w:r>
    </w:p>
    <w:p w14:paraId="50EC048A" w14:textId="77777777" w:rsidR="00BE7FA7" w:rsidRPr="00F0207D" w:rsidRDefault="00BE7FA7" w:rsidP="00BE7FA7">
      <w:pPr>
        <w:numPr>
          <w:ilvl w:val="0"/>
          <w:numId w:val="32"/>
        </w:numPr>
        <w:spacing w:after="0" w:line="240" w:lineRule="auto"/>
        <w:rPr>
          <w:color w:val="4F81BD"/>
          <w:sz w:val="28"/>
          <w:szCs w:val="28"/>
        </w:rPr>
      </w:pPr>
      <w:r w:rsidRPr="00F0207D">
        <w:rPr>
          <w:color w:val="4F81BD"/>
          <w:sz w:val="28"/>
          <w:szCs w:val="28"/>
        </w:rPr>
        <w:t>Advise Principal of any persons missing.</w:t>
      </w:r>
    </w:p>
    <w:p w14:paraId="09771334" w14:textId="77777777" w:rsidR="00BE7FA7" w:rsidRPr="00F0207D" w:rsidRDefault="00BE7FA7" w:rsidP="00BE7FA7">
      <w:pPr>
        <w:numPr>
          <w:ilvl w:val="0"/>
          <w:numId w:val="32"/>
        </w:numPr>
        <w:spacing w:after="0" w:line="240" w:lineRule="auto"/>
        <w:rPr>
          <w:color w:val="4F81BD"/>
          <w:sz w:val="28"/>
          <w:szCs w:val="28"/>
        </w:rPr>
      </w:pPr>
      <w:r w:rsidRPr="00F0207D">
        <w:rPr>
          <w:color w:val="4F81BD"/>
          <w:sz w:val="28"/>
          <w:szCs w:val="28"/>
        </w:rPr>
        <w:t>Remain in assembly area until directed to dismiss.</w:t>
      </w:r>
      <w:r w:rsidRPr="00F0207D">
        <w:rPr>
          <w:b/>
          <w:color w:val="4F81BD"/>
          <w:sz w:val="52"/>
          <w:szCs w:val="52"/>
        </w:rPr>
        <w:t xml:space="preserve"> </w:t>
      </w:r>
    </w:p>
    <w:p w14:paraId="462B86F9" w14:textId="63942D85" w:rsidR="00BE7FA7" w:rsidRPr="00F0207D" w:rsidRDefault="00BE7FA7" w:rsidP="00BE7FA7">
      <w:pPr>
        <w:ind w:right="-442" w:hanging="540"/>
        <w:jc w:val="center"/>
        <w:rPr>
          <w:b/>
          <w:color w:val="FF0000"/>
          <w:sz w:val="72"/>
          <w:szCs w:val="72"/>
        </w:rPr>
      </w:pPr>
    </w:p>
    <w:p w14:paraId="1BD57BE0" w14:textId="77777777" w:rsidR="00BE7FA7" w:rsidRPr="00F0207D" w:rsidRDefault="00BE7FA7">
      <w:pPr>
        <w:rPr>
          <w:b/>
          <w:color w:val="FF0000"/>
          <w:sz w:val="52"/>
          <w:szCs w:val="52"/>
        </w:rPr>
      </w:pPr>
      <w:r w:rsidRPr="00F0207D">
        <w:rPr>
          <w:b/>
          <w:color w:val="FF0000"/>
          <w:sz w:val="52"/>
          <w:szCs w:val="52"/>
        </w:rPr>
        <w:br w:type="page"/>
      </w:r>
    </w:p>
    <w:p w14:paraId="692F7F3C" w14:textId="77777777" w:rsidR="00866C84" w:rsidRPr="00F0207D" w:rsidRDefault="00866C84" w:rsidP="00866C84">
      <w:pPr>
        <w:spacing w:after="0" w:line="240" w:lineRule="auto"/>
        <w:ind w:left="720"/>
        <w:rPr>
          <w:color w:val="4F81BD"/>
          <w:sz w:val="28"/>
          <w:szCs w:val="28"/>
        </w:rPr>
      </w:pPr>
    </w:p>
    <w:p w14:paraId="75C9AA79" w14:textId="3285BCEF" w:rsidR="00BE7FA7" w:rsidRPr="00F0207D" w:rsidRDefault="00BE7FA7" w:rsidP="00BE7FA7">
      <w:pPr>
        <w:pStyle w:val="ListParagraph"/>
        <w:rPr>
          <w:color w:val="4F81BD"/>
          <w:sz w:val="28"/>
          <w:szCs w:val="28"/>
        </w:rPr>
      </w:pPr>
      <w:r w:rsidRPr="00F0207D">
        <w:rPr>
          <w:noProof/>
          <w:color w:val="4F81BD"/>
          <w:sz w:val="28"/>
          <w:szCs w:val="28"/>
          <w:lang w:eastAsia="en-AU"/>
        </w:rPr>
        <w:drawing>
          <wp:inline distT="0" distB="0" distL="0" distR="0" wp14:anchorId="7FA29A81" wp14:editId="05B1B0F7">
            <wp:extent cx="5916706" cy="8372847"/>
            <wp:effectExtent l="0" t="0" r="8255" b="0"/>
            <wp:docPr id="4" name="Picture 4" descr="School Map Emergency Evacuation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Map Emergency Evacuation Portra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6377" cy="8400684"/>
                    </a:xfrm>
                    <a:prstGeom prst="rect">
                      <a:avLst/>
                    </a:prstGeom>
                    <a:noFill/>
                    <a:ln>
                      <a:noFill/>
                    </a:ln>
                  </pic:spPr>
                </pic:pic>
              </a:graphicData>
            </a:graphic>
          </wp:inline>
        </w:drawing>
      </w:r>
    </w:p>
    <w:p w14:paraId="474511AD" w14:textId="3B236BB9" w:rsidR="00BE7FA7" w:rsidRPr="00F0207D" w:rsidRDefault="00866C84" w:rsidP="00866C84">
      <w:pPr>
        <w:rPr>
          <w:b/>
          <w:color w:val="FF0000"/>
          <w:sz w:val="72"/>
          <w:szCs w:val="72"/>
        </w:rPr>
      </w:pPr>
      <w:r w:rsidRPr="00F0207D">
        <w:rPr>
          <w:b/>
          <w:color w:val="FF0000"/>
          <w:sz w:val="72"/>
          <w:szCs w:val="72"/>
        </w:rPr>
        <w:br w:type="page"/>
      </w:r>
      <w:r w:rsidR="00BE7FA7" w:rsidRPr="00F0207D">
        <w:rPr>
          <w:b/>
          <w:color w:val="FF0000"/>
          <w:sz w:val="72"/>
          <w:szCs w:val="72"/>
        </w:rPr>
        <w:lastRenderedPageBreak/>
        <w:t>LOCKDOWN PROCEDURES</w:t>
      </w:r>
    </w:p>
    <w:p w14:paraId="5BECB2A9" w14:textId="77777777" w:rsidR="00BE7FA7" w:rsidRPr="00F0207D" w:rsidRDefault="00BE7FA7" w:rsidP="00BE7FA7">
      <w:pPr>
        <w:jc w:val="both"/>
        <w:rPr>
          <w:color w:val="4F81BD"/>
          <w:sz w:val="28"/>
          <w:szCs w:val="28"/>
        </w:rPr>
      </w:pPr>
      <w:r w:rsidRPr="00F0207D">
        <w:rPr>
          <w:b/>
          <w:color w:val="4F81BD"/>
          <w:sz w:val="28"/>
          <w:szCs w:val="28"/>
        </w:rPr>
        <w:t xml:space="preserve">Lockdown </w:t>
      </w:r>
      <w:r w:rsidRPr="00F0207D">
        <w:rPr>
          <w:color w:val="4F81BD"/>
          <w:sz w:val="28"/>
          <w:szCs w:val="28"/>
        </w:rPr>
        <w:t>is a procedure used when there is an immediate threat to the school e.g. school intruders. Lockdown minimizes access to the school and secures staff and students in rooms. As part of this procedure, everyone must remain in the room until the situation has been declared safe by an authorized person e.g. Principal or police officer.</w:t>
      </w:r>
    </w:p>
    <w:p w14:paraId="228ED909" w14:textId="77777777" w:rsidR="00BE7FA7" w:rsidRPr="00F0207D" w:rsidRDefault="00BE7FA7" w:rsidP="00BE7FA7">
      <w:pPr>
        <w:jc w:val="both"/>
        <w:rPr>
          <w:b/>
          <w:color w:val="4F81BD"/>
          <w:sz w:val="28"/>
          <w:szCs w:val="28"/>
        </w:rPr>
      </w:pPr>
    </w:p>
    <w:p w14:paraId="5D28E75D" w14:textId="77777777" w:rsidR="00BE7FA7" w:rsidRPr="00F0207D" w:rsidRDefault="00BE7FA7" w:rsidP="00BE7FA7">
      <w:pPr>
        <w:jc w:val="both"/>
        <w:rPr>
          <w:b/>
          <w:color w:val="FF0000"/>
          <w:sz w:val="28"/>
          <w:szCs w:val="28"/>
        </w:rPr>
      </w:pPr>
      <w:r w:rsidRPr="00F0207D">
        <w:rPr>
          <w:b/>
          <w:color w:val="FF0000"/>
          <w:sz w:val="28"/>
          <w:szCs w:val="28"/>
        </w:rPr>
        <w:t>Lockdown Procedures</w:t>
      </w:r>
    </w:p>
    <w:p w14:paraId="20B9D4A4" w14:textId="77777777" w:rsidR="00BE7FA7" w:rsidRPr="00F0207D" w:rsidRDefault="00BE7FA7" w:rsidP="00BE7FA7">
      <w:pPr>
        <w:numPr>
          <w:ilvl w:val="0"/>
          <w:numId w:val="34"/>
        </w:numPr>
        <w:tabs>
          <w:tab w:val="clear" w:pos="1440"/>
          <w:tab w:val="num" w:pos="600"/>
          <w:tab w:val="num" w:pos="1080"/>
        </w:tabs>
        <w:spacing w:after="0" w:line="240" w:lineRule="auto"/>
        <w:ind w:left="600" w:hanging="600"/>
        <w:jc w:val="both"/>
        <w:rPr>
          <w:color w:val="4F81BD"/>
          <w:sz w:val="28"/>
          <w:szCs w:val="28"/>
        </w:rPr>
      </w:pPr>
      <w:r w:rsidRPr="00F0207D">
        <w:rPr>
          <w:color w:val="4F81BD"/>
          <w:sz w:val="28"/>
          <w:szCs w:val="28"/>
        </w:rPr>
        <w:t>Should an intruder be identified, the staff member who identifies the intruder should immediately contact the principal or designated person who will determine if lockdown procedures should be initiated.</w:t>
      </w:r>
    </w:p>
    <w:p w14:paraId="141F5B8B" w14:textId="77777777" w:rsidR="00BE7FA7" w:rsidRPr="00F0207D" w:rsidRDefault="00BE7FA7" w:rsidP="00BE7FA7">
      <w:pPr>
        <w:numPr>
          <w:ilvl w:val="0"/>
          <w:numId w:val="34"/>
        </w:numPr>
        <w:tabs>
          <w:tab w:val="clear" w:pos="1440"/>
          <w:tab w:val="num" w:pos="600"/>
          <w:tab w:val="num" w:pos="1080"/>
        </w:tabs>
        <w:spacing w:after="0" w:line="240" w:lineRule="auto"/>
        <w:ind w:left="600" w:hanging="600"/>
        <w:jc w:val="both"/>
        <w:rPr>
          <w:color w:val="4F81BD"/>
          <w:sz w:val="28"/>
          <w:szCs w:val="28"/>
        </w:rPr>
      </w:pPr>
      <w:r w:rsidRPr="00F0207D">
        <w:rPr>
          <w:color w:val="4F81BD"/>
          <w:sz w:val="28"/>
          <w:szCs w:val="28"/>
        </w:rPr>
        <w:t xml:space="preserve">Signal for lockdown will be announced over the PA to alert staff to lockout being activated, this will be followed by a short alarm. </w:t>
      </w:r>
    </w:p>
    <w:p w14:paraId="12078D4F" w14:textId="77777777" w:rsidR="00BE7FA7" w:rsidRPr="00F0207D" w:rsidRDefault="00BE7FA7" w:rsidP="00BE7FA7">
      <w:pPr>
        <w:numPr>
          <w:ilvl w:val="0"/>
          <w:numId w:val="34"/>
        </w:numPr>
        <w:tabs>
          <w:tab w:val="clear" w:pos="1440"/>
          <w:tab w:val="num" w:pos="600"/>
          <w:tab w:val="left" w:pos="1080"/>
        </w:tabs>
        <w:spacing w:after="0" w:line="240" w:lineRule="auto"/>
        <w:ind w:left="600" w:hanging="600"/>
        <w:jc w:val="both"/>
        <w:rPr>
          <w:color w:val="4F81BD"/>
          <w:sz w:val="28"/>
          <w:szCs w:val="28"/>
        </w:rPr>
      </w:pPr>
      <w:r w:rsidRPr="00F0207D">
        <w:rPr>
          <w:color w:val="4F81BD"/>
          <w:sz w:val="28"/>
          <w:szCs w:val="28"/>
        </w:rPr>
        <w:t>Principal or designated person should ring 000</w:t>
      </w:r>
    </w:p>
    <w:p w14:paraId="46C4D0D0" w14:textId="77777777" w:rsidR="00BE7FA7" w:rsidRPr="00F0207D" w:rsidRDefault="00BE7FA7" w:rsidP="00BE7FA7">
      <w:pPr>
        <w:numPr>
          <w:ilvl w:val="0"/>
          <w:numId w:val="34"/>
        </w:numPr>
        <w:tabs>
          <w:tab w:val="clear" w:pos="1440"/>
          <w:tab w:val="num" w:pos="600"/>
          <w:tab w:val="num" w:pos="1080"/>
        </w:tabs>
        <w:spacing w:after="0" w:line="240" w:lineRule="auto"/>
        <w:ind w:left="600" w:hanging="600"/>
        <w:jc w:val="both"/>
        <w:rPr>
          <w:color w:val="4F81BD"/>
          <w:sz w:val="28"/>
          <w:szCs w:val="28"/>
        </w:rPr>
      </w:pPr>
      <w:r w:rsidRPr="00F0207D">
        <w:rPr>
          <w:b/>
          <w:color w:val="4F81BD"/>
          <w:sz w:val="28"/>
          <w:szCs w:val="28"/>
          <w:u w:val="single"/>
        </w:rPr>
        <w:t>If safe to do so</w:t>
      </w:r>
      <w:r w:rsidRPr="00F0207D">
        <w:rPr>
          <w:color w:val="4F81BD"/>
          <w:sz w:val="28"/>
          <w:szCs w:val="28"/>
        </w:rPr>
        <w:t xml:space="preserve"> a designated person should wait outside the main entrance of the school to direct emergency services. Only authorised persons should be allowed access to the school.</w:t>
      </w:r>
    </w:p>
    <w:p w14:paraId="078B8F7C" w14:textId="77777777" w:rsidR="00BE7FA7" w:rsidRPr="00F0207D" w:rsidRDefault="00BE7FA7" w:rsidP="00BE7FA7">
      <w:pPr>
        <w:numPr>
          <w:ilvl w:val="0"/>
          <w:numId w:val="34"/>
        </w:numPr>
        <w:tabs>
          <w:tab w:val="clear" w:pos="1440"/>
          <w:tab w:val="num" w:pos="600"/>
          <w:tab w:val="num" w:pos="1080"/>
        </w:tabs>
        <w:spacing w:after="0" w:line="240" w:lineRule="auto"/>
        <w:ind w:left="600" w:hanging="600"/>
        <w:jc w:val="both"/>
        <w:rPr>
          <w:color w:val="4F81BD"/>
          <w:sz w:val="28"/>
          <w:szCs w:val="28"/>
        </w:rPr>
      </w:pPr>
      <w:r w:rsidRPr="00F0207D">
        <w:rPr>
          <w:color w:val="4F81BD"/>
          <w:sz w:val="28"/>
          <w:szCs w:val="28"/>
        </w:rPr>
        <w:t>All outside activities should cease immediately. If any students are outside buildings, the supervising teacher should direct all students to the nearest appropriate school building.</w:t>
      </w:r>
    </w:p>
    <w:p w14:paraId="100C4C4F" w14:textId="77777777" w:rsidR="00BE7FA7" w:rsidRPr="00F0207D" w:rsidRDefault="00BE7FA7" w:rsidP="00BE7FA7">
      <w:pPr>
        <w:numPr>
          <w:ilvl w:val="0"/>
          <w:numId w:val="34"/>
        </w:numPr>
        <w:tabs>
          <w:tab w:val="clear" w:pos="1440"/>
          <w:tab w:val="num" w:pos="600"/>
          <w:tab w:val="left" w:pos="1080"/>
        </w:tabs>
        <w:spacing w:after="0" w:line="240" w:lineRule="auto"/>
        <w:ind w:left="600" w:hanging="600"/>
        <w:jc w:val="both"/>
        <w:rPr>
          <w:color w:val="4F81BD"/>
          <w:sz w:val="28"/>
          <w:szCs w:val="28"/>
        </w:rPr>
      </w:pPr>
      <w:r w:rsidRPr="00F0207D">
        <w:rPr>
          <w:color w:val="4F81BD"/>
          <w:sz w:val="28"/>
          <w:szCs w:val="28"/>
        </w:rPr>
        <w:t xml:space="preserve">Staff need to lock </w:t>
      </w:r>
      <w:r w:rsidRPr="00F0207D">
        <w:rPr>
          <w:b/>
          <w:color w:val="4F81BD"/>
          <w:sz w:val="28"/>
          <w:szCs w:val="28"/>
        </w:rPr>
        <w:t>all</w:t>
      </w:r>
      <w:r w:rsidRPr="00F0207D">
        <w:rPr>
          <w:color w:val="4F81BD"/>
          <w:sz w:val="28"/>
          <w:szCs w:val="28"/>
        </w:rPr>
        <w:t xml:space="preserve"> outside doors and windows.  Ensure that all students are out of direct line of sight through windows and doors. Ensure that students are calm and quiet and seated on the floor.</w:t>
      </w:r>
    </w:p>
    <w:p w14:paraId="42D83862" w14:textId="77777777" w:rsidR="00BE7FA7" w:rsidRPr="00F0207D" w:rsidRDefault="00BE7FA7" w:rsidP="00BE7FA7">
      <w:pPr>
        <w:numPr>
          <w:ilvl w:val="0"/>
          <w:numId w:val="34"/>
        </w:numPr>
        <w:tabs>
          <w:tab w:val="clear" w:pos="1440"/>
          <w:tab w:val="num" w:pos="600"/>
          <w:tab w:val="left" w:pos="1080"/>
        </w:tabs>
        <w:spacing w:after="0" w:line="240" w:lineRule="auto"/>
        <w:ind w:left="600" w:hanging="600"/>
        <w:jc w:val="both"/>
        <w:rPr>
          <w:b/>
          <w:color w:val="4F81BD"/>
          <w:sz w:val="28"/>
          <w:szCs w:val="28"/>
        </w:rPr>
      </w:pPr>
      <w:r w:rsidRPr="00F0207D">
        <w:rPr>
          <w:color w:val="4F81BD"/>
          <w:sz w:val="28"/>
          <w:szCs w:val="28"/>
        </w:rPr>
        <w:t xml:space="preserve">Staff should also quickly peruse outside their classrooms for any students outside to ensure all students are accounted for. </w:t>
      </w:r>
      <w:r w:rsidRPr="00F0207D">
        <w:rPr>
          <w:b/>
          <w:color w:val="4F81BD"/>
          <w:sz w:val="28"/>
          <w:szCs w:val="28"/>
        </w:rPr>
        <w:t>Staff are not to leave classroom for any reason.</w:t>
      </w:r>
    </w:p>
    <w:p w14:paraId="7BF7DE97" w14:textId="77777777" w:rsidR="00BE7FA7" w:rsidRPr="00F0207D" w:rsidRDefault="00BE7FA7" w:rsidP="00BE7FA7">
      <w:pPr>
        <w:numPr>
          <w:ilvl w:val="0"/>
          <w:numId w:val="34"/>
        </w:numPr>
        <w:tabs>
          <w:tab w:val="clear" w:pos="1440"/>
          <w:tab w:val="num" w:pos="600"/>
          <w:tab w:val="num" w:pos="1080"/>
        </w:tabs>
        <w:spacing w:after="0" w:line="240" w:lineRule="auto"/>
        <w:ind w:left="600" w:hanging="600"/>
        <w:jc w:val="both"/>
        <w:rPr>
          <w:color w:val="4F81BD"/>
          <w:sz w:val="28"/>
          <w:szCs w:val="28"/>
        </w:rPr>
      </w:pPr>
      <w:r w:rsidRPr="00F0207D">
        <w:rPr>
          <w:color w:val="4F81BD"/>
          <w:sz w:val="28"/>
          <w:szCs w:val="28"/>
        </w:rPr>
        <w:t xml:space="preserve">Staff should record the names of students who are in the room. Any missing and/or extra students should be noted and this communicated to the principal or designated person as soon as possible. Contact will be made by the Principal or designated person to your mobile. When called use phrases such as ‘all here’; ‘missing John &amp; Sue’; ‘extras here Penny from 2A, Steve from 1L’ etc. </w:t>
      </w:r>
    </w:p>
    <w:p w14:paraId="6F2342A2" w14:textId="77777777" w:rsidR="00BE7FA7" w:rsidRPr="00F0207D" w:rsidRDefault="00BE7FA7" w:rsidP="00BE7FA7">
      <w:pPr>
        <w:numPr>
          <w:ilvl w:val="0"/>
          <w:numId w:val="34"/>
        </w:numPr>
        <w:tabs>
          <w:tab w:val="clear" w:pos="1440"/>
          <w:tab w:val="num" w:pos="600"/>
          <w:tab w:val="num" w:pos="1080"/>
        </w:tabs>
        <w:spacing w:after="0" w:line="240" w:lineRule="auto"/>
        <w:ind w:left="600" w:hanging="600"/>
        <w:jc w:val="both"/>
        <w:rPr>
          <w:color w:val="4F81BD"/>
          <w:sz w:val="28"/>
          <w:szCs w:val="28"/>
        </w:rPr>
      </w:pPr>
      <w:r w:rsidRPr="00F0207D">
        <w:rPr>
          <w:color w:val="4F81BD"/>
          <w:sz w:val="28"/>
          <w:szCs w:val="28"/>
        </w:rPr>
        <w:t>Staff should maintain room security and should not open doors for anyone under any circumstances.</w:t>
      </w:r>
    </w:p>
    <w:p w14:paraId="36C043C1" w14:textId="77777777" w:rsidR="00BE7FA7" w:rsidRPr="00F0207D" w:rsidRDefault="00BE7FA7" w:rsidP="00BE7FA7">
      <w:pPr>
        <w:numPr>
          <w:ilvl w:val="0"/>
          <w:numId w:val="34"/>
        </w:numPr>
        <w:tabs>
          <w:tab w:val="clear" w:pos="1440"/>
          <w:tab w:val="num" w:pos="600"/>
          <w:tab w:val="num" w:pos="1080"/>
        </w:tabs>
        <w:spacing w:after="0" w:line="240" w:lineRule="auto"/>
        <w:ind w:left="600" w:hanging="600"/>
        <w:jc w:val="both"/>
        <w:rPr>
          <w:color w:val="4F81BD"/>
          <w:sz w:val="28"/>
          <w:szCs w:val="28"/>
        </w:rPr>
      </w:pPr>
      <w:r w:rsidRPr="00F0207D">
        <w:rPr>
          <w:color w:val="4F81BD"/>
          <w:sz w:val="28"/>
          <w:szCs w:val="28"/>
        </w:rPr>
        <w:t>Students and staff should stay in the classrooms until official notification is provided by the principal or an identified police officer that the lockdown is over.</w:t>
      </w:r>
    </w:p>
    <w:p w14:paraId="08F4032E" w14:textId="77777777" w:rsidR="00BE7FA7" w:rsidRPr="00F0207D" w:rsidRDefault="00BE7FA7" w:rsidP="00BE7FA7">
      <w:pPr>
        <w:numPr>
          <w:ilvl w:val="0"/>
          <w:numId w:val="34"/>
        </w:numPr>
        <w:tabs>
          <w:tab w:val="clear" w:pos="1440"/>
          <w:tab w:val="num" w:pos="600"/>
          <w:tab w:val="num" w:pos="1080"/>
        </w:tabs>
        <w:spacing w:after="0" w:line="240" w:lineRule="auto"/>
        <w:ind w:left="600" w:hanging="600"/>
        <w:jc w:val="both"/>
        <w:rPr>
          <w:color w:val="4F81BD"/>
          <w:sz w:val="28"/>
          <w:szCs w:val="28"/>
        </w:rPr>
      </w:pPr>
      <w:r w:rsidRPr="00F0207D">
        <w:rPr>
          <w:color w:val="4F81BD"/>
          <w:sz w:val="28"/>
          <w:szCs w:val="28"/>
        </w:rPr>
        <w:t>Where the lockdown lasts an extended period of time or extends beyond normal school hours, the principal or designated person should notify parents in the most appropriate manner, with assistance of local police.</w:t>
      </w:r>
    </w:p>
    <w:p w14:paraId="142ABACE" w14:textId="77777777" w:rsidR="00BE7FA7" w:rsidRPr="00F0207D" w:rsidRDefault="00BE7FA7" w:rsidP="00BE7FA7">
      <w:pPr>
        <w:numPr>
          <w:ilvl w:val="0"/>
          <w:numId w:val="34"/>
        </w:numPr>
        <w:tabs>
          <w:tab w:val="clear" w:pos="1440"/>
          <w:tab w:val="num" w:pos="600"/>
          <w:tab w:val="num" w:pos="1080"/>
        </w:tabs>
        <w:spacing w:after="0" w:line="240" w:lineRule="auto"/>
        <w:ind w:left="600" w:hanging="600"/>
        <w:jc w:val="both"/>
        <w:rPr>
          <w:color w:val="4F81BD"/>
          <w:sz w:val="28"/>
          <w:szCs w:val="28"/>
        </w:rPr>
      </w:pPr>
      <w:r w:rsidRPr="00F0207D">
        <w:rPr>
          <w:color w:val="4F81BD"/>
          <w:sz w:val="28"/>
          <w:szCs w:val="28"/>
        </w:rPr>
        <w:t>In conjunction with local police, the principal or designated person should arrange for parents to pick students up from school at a designated safe area.</w:t>
      </w:r>
    </w:p>
    <w:p w14:paraId="0B3CC49C" w14:textId="7F7929C2" w:rsidR="00C913ED" w:rsidRPr="00F0207D" w:rsidRDefault="00C913ED" w:rsidP="00C913ED">
      <w:pPr>
        <w:ind w:left="2160" w:hanging="2160"/>
        <w:jc w:val="center"/>
        <w:rPr>
          <w:b/>
          <w:color w:val="FF0000"/>
          <w:sz w:val="72"/>
          <w:szCs w:val="72"/>
        </w:rPr>
      </w:pPr>
      <w:r w:rsidRPr="00F0207D">
        <w:rPr>
          <w:b/>
          <w:color w:val="FF0000"/>
          <w:sz w:val="72"/>
          <w:szCs w:val="72"/>
        </w:rPr>
        <w:t>LOCKOUT PROCEDURES</w:t>
      </w:r>
    </w:p>
    <w:p w14:paraId="354F465A" w14:textId="77777777" w:rsidR="00C913ED" w:rsidRPr="00F0207D" w:rsidRDefault="00C913ED" w:rsidP="00C913ED">
      <w:pPr>
        <w:ind w:left="1440" w:hanging="1440"/>
        <w:jc w:val="center"/>
        <w:rPr>
          <w:b/>
          <w:color w:val="FF0000"/>
          <w:sz w:val="40"/>
          <w:szCs w:val="40"/>
        </w:rPr>
      </w:pPr>
    </w:p>
    <w:p w14:paraId="3D4AAE95" w14:textId="77777777" w:rsidR="00C913ED" w:rsidRPr="00F0207D" w:rsidRDefault="00C913ED" w:rsidP="00C913ED">
      <w:pPr>
        <w:jc w:val="both"/>
        <w:rPr>
          <w:color w:val="4F81BD"/>
          <w:sz w:val="28"/>
          <w:szCs w:val="28"/>
        </w:rPr>
      </w:pPr>
      <w:r w:rsidRPr="00F0207D">
        <w:rPr>
          <w:b/>
          <w:color w:val="4F81BD"/>
          <w:sz w:val="28"/>
          <w:szCs w:val="28"/>
        </w:rPr>
        <w:t xml:space="preserve">Lockout </w:t>
      </w:r>
      <w:r w:rsidRPr="00F0207D">
        <w:rPr>
          <w:color w:val="4F81BD"/>
          <w:sz w:val="28"/>
          <w:szCs w:val="28"/>
        </w:rPr>
        <w:t>is a procedure which prevents unauthorised persons from entering the school and is commonly used when the threat is general or the incident is occurring off the school property. This procedure allows school activities to continue as normal during the outside disruption.</w:t>
      </w:r>
    </w:p>
    <w:p w14:paraId="56F05924" w14:textId="77777777" w:rsidR="00866C84" w:rsidRPr="00F0207D" w:rsidRDefault="00866C84" w:rsidP="00C913ED">
      <w:pPr>
        <w:rPr>
          <w:b/>
          <w:color w:val="FF0000"/>
          <w:sz w:val="28"/>
          <w:szCs w:val="28"/>
        </w:rPr>
      </w:pPr>
    </w:p>
    <w:p w14:paraId="4141CF7A" w14:textId="51020E6D" w:rsidR="00C913ED" w:rsidRPr="00F0207D" w:rsidRDefault="00C913ED" w:rsidP="00C913ED">
      <w:pPr>
        <w:rPr>
          <w:b/>
          <w:color w:val="FF0000"/>
          <w:sz w:val="28"/>
          <w:szCs w:val="28"/>
        </w:rPr>
      </w:pPr>
      <w:r w:rsidRPr="00F0207D">
        <w:rPr>
          <w:b/>
          <w:color w:val="FF0000"/>
          <w:sz w:val="28"/>
          <w:szCs w:val="28"/>
        </w:rPr>
        <w:t xml:space="preserve">Lockout Procedures </w:t>
      </w:r>
    </w:p>
    <w:p w14:paraId="56FB626E" w14:textId="77777777" w:rsidR="00C913ED" w:rsidRPr="00F0207D" w:rsidRDefault="00C913ED" w:rsidP="00C913ED">
      <w:pPr>
        <w:numPr>
          <w:ilvl w:val="0"/>
          <w:numId w:val="33"/>
        </w:numPr>
        <w:tabs>
          <w:tab w:val="clear" w:pos="1080"/>
          <w:tab w:val="num" w:pos="480"/>
        </w:tabs>
        <w:spacing w:after="0" w:line="240" w:lineRule="auto"/>
        <w:ind w:left="480" w:hanging="480"/>
        <w:jc w:val="both"/>
        <w:rPr>
          <w:color w:val="4F81BD"/>
          <w:sz w:val="28"/>
          <w:szCs w:val="28"/>
        </w:rPr>
      </w:pPr>
      <w:r w:rsidRPr="00F0207D">
        <w:rPr>
          <w:color w:val="4F81BD"/>
          <w:sz w:val="28"/>
          <w:szCs w:val="28"/>
        </w:rPr>
        <w:t xml:space="preserve">Signal for lockout will be announced over the PA to alert staff to lockout being activated, this will be followed by a short alarm. </w:t>
      </w:r>
    </w:p>
    <w:p w14:paraId="04FBF041" w14:textId="77777777" w:rsidR="00C913ED" w:rsidRPr="00F0207D" w:rsidRDefault="00C913ED" w:rsidP="00C913ED">
      <w:pPr>
        <w:numPr>
          <w:ilvl w:val="0"/>
          <w:numId w:val="33"/>
        </w:numPr>
        <w:tabs>
          <w:tab w:val="clear" w:pos="1080"/>
          <w:tab w:val="num" w:pos="480"/>
        </w:tabs>
        <w:spacing w:after="0" w:line="240" w:lineRule="auto"/>
        <w:ind w:left="480" w:hanging="480"/>
        <w:jc w:val="both"/>
        <w:rPr>
          <w:color w:val="4F81BD"/>
          <w:sz w:val="28"/>
          <w:szCs w:val="28"/>
        </w:rPr>
      </w:pPr>
      <w:r w:rsidRPr="00F0207D">
        <w:rPr>
          <w:color w:val="4F81BD"/>
          <w:sz w:val="28"/>
          <w:szCs w:val="28"/>
        </w:rPr>
        <w:t>If students are outside when lockout occurs, the Principal or supervising staff should direct students who are in the playground or outside school fences to immediately return to the closest appropriate building.</w:t>
      </w:r>
    </w:p>
    <w:p w14:paraId="503C9C5E" w14:textId="77777777" w:rsidR="00C913ED" w:rsidRPr="00F0207D" w:rsidRDefault="00C913ED" w:rsidP="00C913ED">
      <w:pPr>
        <w:numPr>
          <w:ilvl w:val="0"/>
          <w:numId w:val="33"/>
        </w:numPr>
        <w:tabs>
          <w:tab w:val="clear" w:pos="1080"/>
          <w:tab w:val="num" w:pos="480"/>
        </w:tabs>
        <w:spacing w:after="0" w:line="240" w:lineRule="auto"/>
        <w:ind w:left="480" w:hanging="480"/>
        <w:jc w:val="both"/>
        <w:rPr>
          <w:color w:val="4F81BD"/>
          <w:sz w:val="28"/>
          <w:szCs w:val="28"/>
        </w:rPr>
      </w:pPr>
      <w:r w:rsidRPr="00F0207D">
        <w:rPr>
          <w:color w:val="4F81BD"/>
          <w:sz w:val="28"/>
          <w:szCs w:val="28"/>
        </w:rPr>
        <w:t>The principal, or delegated person, should ensure all perimeter fences are secured.</w:t>
      </w:r>
    </w:p>
    <w:p w14:paraId="4047A92D" w14:textId="77777777" w:rsidR="00C913ED" w:rsidRPr="00F0207D" w:rsidRDefault="00C913ED" w:rsidP="00C913ED">
      <w:pPr>
        <w:numPr>
          <w:ilvl w:val="0"/>
          <w:numId w:val="33"/>
        </w:numPr>
        <w:tabs>
          <w:tab w:val="clear" w:pos="1080"/>
          <w:tab w:val="num" w:pos="480"/>
        </w:tabs>
        <w:spacing w:after="0" w:line="240" w:lineRule="auto"/>
        <w:ind w:left="480" w:hanging="480"/>
        <w:jc w:val="both"/>
        <w:rPr>
          <w:color w:val="4F81BD"/>
          <w:sz w:val="28"/>
          <w:szCs w:val="28"/>
        </w:rPr>
      </w:pPr>
      <w:r w:rsidRPr="00F0207D">
        <w:rPr>
          <w:color w:val="4F81BD"/>
          <w:sz w:val="28"/>
          <w:szCs w:val="28"/>
        </w:rPr>
        <w:t>School routines are to continue functioning as per normal in classrooms. During recess and lunchtime Wet Weather Roster will be in place.  No students are to be outside classroom unless there is a need go to the toilet.</w:t>
      </w:r>
    </w:p>
    <w:p w14:paraId="1831F3D3" w14:textId="77777777" w:rsidR="00C913ED" w:rsidRPr="00F0207D" w:rsidRDefault="00C913ED" w:rsidP="00C913ED">
      <w:pPr>
        <w:numPr>
          <w:ilvl w:val="0"/>
          <w:numId w:val="33"/>
        </w:numPr>
        <w:tabs>
          <w:tab w:val="clear" w:pos="1080"/>
          <w:tab w:val="num" w:pos="480"/>
        </w:tabs>
        <w:spacing w:after="0" w:line="240" w:lineRule="auto"/>
        <w:ind w:left="480" w:hanging="480"/>
        <w:jc w:val="both"/>
        <w:rPr>
          <w:color w:val="4F81BD"/>
          <w:sz w:val="28"/>
          <w:szCs w:val="28"/>
        </w:rPr>
      </w:pPr>
      <w:r w:rsidRPr="00F0207D">
        <w:rPr>
          <w:color w:val="4F81BD"/>
          <w:sz w:val="28"/>
          <w:szCs w:val="28"/>
        </w:rPr>
        <w:t>The only entry to the school for the period of lockout will be through main entrance and this will be monitored by Principal or designated person to ensure only AUTHORISED personnel have access.</w:t>
      </w:r>
    </w:p>
    <w:p w14:paraId="4F639C46" w14:textId="77777777" w:rsidR="00C913ED" w:rsidRPr="00F0207D" w:rsidRDefault="00C913ED" w:rsidP="00C913ED">
      <w:pPr>
        <w:numPr>
          <w:ilvl w:val="0"/>
          <w:numId w:val="33"/>
        </w:numPr>
        <w:tabs>
          <w:tab w:val="clear" w:pos="1080"/>
          <w:tab w:val="num" w:pos="480"/>
        </w:tabs>
        <w:spacing w:after="0" w:line="240" w:lineRule="auto"/>
        <w:ind w:left="480" w:hanging="480"/>
        <w:jc w:val="both"/>
        <w:rPr>
          <w:color w:val="4F81BD"/>
          <w:sz w:val="28"/>
          <w:szCs w:val="28"/>
        </w:rPr>
      </w:pPr>
      <w:r w:rsidRPr="00F0207D">
        <w:rPr>
          <w:color w:val="4F81BD"/>
          <w:sz w:val="28"/>
          <w:szCs w:val="28"/>
        </w:rPr>
        <w:t>All clear signal will be given by Principal once lockout has ended.  This will be announced over the PA.</w:t>
      </w:r>
    </w:p>
    <w:p w14:paraId="3B6F133B" w14:textId="77777777" w:rsidR="00C913ED" w:rsidRPr="00F0207D" w:rsidRDefault="00C913ED" w:rsidP="00C913ED">
      <w:pPr>
        <w:numPr>
          <w:ilvl w:val="0"/>
          <w:numId w:val="33"/>
        </w:numPr>
        <w:tabs>
          <w:tab w:val="clear" w:pos="1080"/>
          <w:tab w:val="num" w:pos="480"/>
        </w:tabs>
        <w:spacing w:after="0" w:line="240" w:lineRule="auto"/>
        <w:ind w:left="480" w:hanging="480"/>
        <w:jc w:val="both"/>
        <w:rPr>
          <w:color w:val="4F81BD"/>
          <w:sz w:val="28"/>
          <w:szCs w:val="28"/>
        </w:rPr>
      </w:pPr>
      <w:r w:rsidRPr="00F0207D">
        <w:rPr>
          <w:color w:val="4F81BD"/>
          <w:sz w:val="28"/>
          <w:szCs w:val="28"/>
        </w:rPr>
        <w:t>The Principal will liaise with NSW police or emergency services to implement plan for departure of students should the incident still be continuing at the end of the day.</w:t>
      </w:r>
    </w:p>
    <w:p w14:paraId="550E1CD4" w14:textId="33CF1F09" w:rsidR="00BE7FA7" w:rsidRPr="00F0207D" w:rsidRDefault="00BE7FA7">
      <w:pPr>
        <w:rPr>
          <w:b/>
          <w:color w:val="FF0000"/>
          <w:sz w:val="72"/>
          <w:szCs w:val="72"/>
        </w:rPr>
      </w:pPr>
    </w:p>
    <w:p w14:paraId="7061118B" w14:textId="77777777" w:rsidR="00866C84" w:rsidRPr="00F0207D" w:rsidRDefault="00866C84" w:rsidP="00866C84">
      <w:pPr>
        <w:jc w:val="center"/>
        <w:rPr>
          <w:b/>
          <w:color w:val="FF0000"/>
          <w:sz w:val="52"/>
          <w:szCs w:val="52"/>
        </w:rPr>
      </w:pPr>
      <w:r w:rsidRPr="00F0207D">
        <w:rPr>
          <w:b/>
          <w:color w:val="FF0000"/>
          <w:sz w:val="52"/>
          <w:szCs w:val="52"/>
        </w:rPr>
        <w:t>FIRE EXTIGUISHERS – LOCATION AND USE</w:t>
      </w:r>
    </w:p>
    <w:p w14:paraId="56EAF4BC" w14:textId="77777777" w:rsidR="00866C84" w:rsidRPr="00F0207D" w:rsidRDefault="00866C84" w:rsidP="00866C84">
      <w:pPr>
        <w:rPr>
          <w:b/>
          <w:color w:val="4F81BD"/>
          <w:sz w:val="28"/>
          <w:szCs w:val="28"/>
        </w:rPr>
      </w:pPr>
    </w:p>
    <w:p w14:paraId="0EBBB83A" w14:textId="77777777" w:rsidR="00866C84" w:rsidRPr="00F0207D" w:rsidRDefault="00866C84" w:rsidP="00866C84">
      <w:pPr>
        <w:spacing w:line="240" w:lineRule="auto"/>
        <w:rPr>
          <w:color w:val="4F81BD"/>
          <w:sz w:val="28"/>
          <w:szCs w:val="28"/>
        </w:rPr>
      </w:pPr>
      <w:r w:rsidRPr="00F0207D">
        <w:rPr>
          <w:color w:val="4F81BD"/>
          <w:sz w:val="28"/>
          <w:szCs w:val="28"/>
        </w:rPr>
        <w:t>The Evacuation Map shows the location of fire extinguishers within the school.</w:t>
      </w:r>
    </w:p>
    <w:p w14:paraId="0E9BBCCD" w14:textId="77777777" w:rsidR="00866C84" w:rsidRPr="00F0207D" w:rsidRDefault="00866C84" w:rsidP="00866C84">
      <w:pPr>
        <w:spacing w:line="240" w:lineRule="auto"/>
        <w:rPr>
          <w:b/>
          <w:color w:val="4F81BD"/>
          <w:sz w:val="28"/>
          <w:szCs w:val="28"/>
        </w:rPr>
      </w:pPr>
      <w:r w:rsidRPr="00F0207D">
        <w:rPr>
          <w:b/>
          <w:color w:val="4F81BD"/>
          <w:sz w:val="28"/>
          <w:szCs w:val="28"/>
        </w:rPr>
        <w:t>Attempts to fight the fire should only be made if:</w:t>
      </w:r>
    </w:p>
    <w:p w14:paraId="24FC73A5" w14:textId="77777777" w:rsidR="00866C84" w:rsidRPr="00F0207D" w:rsidRDefault="00866C84" w:rsidP="00866C84">
      <w:pPr>
        <w:numPr>
          <w:ilvl w:val="0"/>
          <w:numId w:val="17"/>
        </w:numPr>
        <w:spacing w:after="0" w:line="240" w:lineRule="auto"/>
        <w:rPr>
          <w:color w:val="4F81BD"/>
          <w:sz w:val="28"/>
          <w:szCs w:val="28"/>
        </w:rPr>
      </w:pPr>
      <w:r w:rsidRPr="00F0207D">
        <w:rPr>
          <w:color w:val="4F81BD"/>
          <w:sz w:val="28"/>
          <w:szCs w:val="28"/>
        </w:rPr>
        <w:t>Precautions for the safety of ALL persons has been taken.</w:t>
      </w:r>
    </w:p>
    <w:p w14:paraId="03ED4DD2" w14:textId="77777777" w:rsidR="00866C84" w:rsidRPr="00F0207D" w:rsidRDefault="00866C84" w:rsidP="00866C84">
      <w:pPr>
        <w:numPr>
          <w:ilvl w:val="0"/>
          <w:numId w:val="17"/>
        </w:numPr>
        <w:spacing w:after="0" w:line="240" w:lineRule="auto"/>
        <w:rPr>
          <w:color w:val="4F81BD"/>
          <w:sz w:val="28"/>
          <w:szCs w:val="28"/>
        </w:rPr>
      </w:pPr>
      <w:r w:rsidRPr="00F0207D">
        <w:rPr>
          <w:color w:val="4F81BD"/>
          <w:sz w:val="28"/>
          <w:szCs w:val="28"/>
        </w:rPr>
        <w:t>The fire is not too severe.</w:t>
      </w:r>
    </w:p>
    <w:p w14:paraId="41CF32B4" w14:textId="77777777" w:rsidR="00866C84" w:rsidRPr="00F0207D" w:rsidRDefault="00866C84" w:rsidP="00866C84">
      <w:pPr>
        <w:numPr>
          <w:ilvl w:val="0"/>
          <w:numId w:val="17"/>
        </w:numPr>
        <w:spacing w:after="0" w:line="240" w:lineRule="auto"/>
        <w:rPr>
          <w:color w:val="4F81BD"/>
          <w:sz w:val="28"/>
          <w:szCs w:val="28"/>
        </w:rPr>
      </w:pPr>
      <w:r w:rsidRPr="00F0207D">
        <w:rPr>
          <w:color w:val="4F81BD"/>
          <w:sz w:val="28"/>
          <w:szCs w:val="28"/>
        </w:rPr>
        <w:t>At least two teachers or staff members are available to work together.</w:t>
      </w:r>
    </w:p>
    <w:p w14:paraId="44D8ECD2" w14:textId="77777777" w:rsidR="00866C84" w:rsidRPr="00F0207D" w:rsidRDefault="00866C84" w:rsidP="00866C84">
      <w:pPr>
        <w:numPr>
          <w:ilvl w:val="0"/>
          <w:numId w:val="17"/>
        </w:numPr>
        <w:spacing w:after="0" w:line="240" w:lineRule="auto"/>
        <w:rPr>
          <w:color w:val="4F81BD"/>
          <w:sz w:val="28"/>
          <w:szCs w:val="28"/>
        </w:rPr>
      </w:pPr>
      <w:r w:rsidRPr="00F0207D">
        <w:rPr>
          <w:color w:val="4F81BD"/>
          <w:sz w:val="28"/>
          <w:szCs w:val="28"/>
        </w:rPr>
        <w:t>The type of portable extinguisher or hose is appropriate to the type of fire.</w:t>
      </w:r>
    </w:p>
    <w:p w14:paraId="439E5E39" w14:textId="5D98A958" w:rsidR="00866C84" w:rsidRPr="00F0207D" w:rsidRDefault="00866C84" w:rsidP="00866C84">
      <w:pPr>
        <w:rPr>
          <w:rFonts w:cs="Times New Roman"/>
          <w:b/>
          <w:color w:val="000000" w:themeColor="text1"/>
          <w:sz w:val="72"/>
          <w:szCs w:val="72"/>
        </w:rPr>
      </w:pPr>
      <w:r w:rsidRPr="00F0207D">
        <w:rPr>
          <w:rFonts w:cs="Times New Roman"/>
          <w:color w:val="000000" w:themeColor="text1"/>
          <w:sz w:val="52"/>
          <w:szCs w:val="52"/>
        </w:rPr>
        <w:br w:type="page"/>
      </w:r>
      <w:r w:rsidRPr="00F0207D">
        <w:rPr>
          <w:rFonts w:cs="Times New Roman"/>
          <w:b/>
          <w:color w:val="FF0000"/>
          <w:sz w:val="72"/>
          <w:szCs w:val="72"/>
        </w:rPr>
        <w:lastRenderedPageBreak/>
        <w:t>Emergency Contact Numbers</w:t>
      </w:r>
    </w:p>
    <w:p w14:paraId="2D9189CC" w14:textId="77777777" w:rsidR="00866C84" w:rsidRPr="00F0207D" w:rsidRDefault="00866C84" w:rsidP="00866C84">
      <w:pPr>
        <w:spacing w:line="240" w:lineRule="auto"/>
        <w:jc w:val="center"/>
        <w:rPr>
          <w:rFonts w:cs="Times New Roman"/>
          <w:color w:val="000000" w:themeColor="text1"/>
          <w:sz w:val="16"/>
          <w:szCs w:val="16"/>
          <w:u w:val="single"/>
        </w:rPr>
      </w:pPr>
    </w:p>
    <w:tbl>
      <w:tblPr>
        <w:tblStyle w:val="TableGrid"/>
        <w:tblW w:w="0" w:type="auto"/>
        <w:tblInd w:w="761"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5211"/>
        <w:gridCol w:w="4031"/>
      </w:tblGrid>
      <w:tr w:rsidR="00866C84" w:rsidRPr="00F0207D" w14:paraId="0EAB2E4F" w14:textId="77777777" w:rsidTr="00C66036">
        <w:tc>
          <w:tcPr>
            <w:tcW w:w="5211" w:type="dxa"/>
          </w:tcPr>
          <w:p w14:paraId="43602FD3"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NAME</w:t>
            </w:r>
          </w:p>
        </w:tc>
        <w:tc>
          <w:tcPr>
            <w:tcW w:w="4031" w:type="dxa"/>
          </w:tcPr>
          <w:p w14:paraId="5C178DE3"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NUMBER</w:t>
            </w:r>
          </w:p>
        </w:tc>
      </w:tr>
      <w:tr w:rsidR="00866C84" w:rsidRPr="00F0207D" w14:paraId="0E840C7F" w14:textId="77777777" w:rsidTr="00C66036">
        <w:tc>
          <w:tcPr>
            <w:tcW w:w="5211" w:type="dxa"/>
          </w:tcPr>
          <w:p w14:paraId="581C554E"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Emergency – 000</w:t>
            </w:r>
          </w:p>
        </w:tc>
        <w:tc>
          <w:tcPr>
            <w:tcW w:w="4031" w:type="dxa"/>
          </w:tcPr>
          <w:p w14:paraId="52016B8C" w14:textId="77777777" w:rsidR="00866C84" w:rsidRPr="00F0207D" w:rsidRDefault="00866C84" w:rsidP="00F0207D">
            <w:pPr>
              <w:rPr>
                <w:rFonts w:cs="Times New Roman"/>
                <w:color w:val="4472C4" w:themeColor="accent1"/>
                <w:sz w:val="16"/>
                <w:szCs w:val="16"/>
              </w:rPr>
            </w:pPr>
            <w:r w:rsidRPr="00F0207D">
              <w:rPr>
                <w:rFonts w:cs="Times New Roman"/>
                <w:color w:val="4472C4" w:themeColor="accent1"/>
                <w:sz w:val="16"/>
                <w:szCs w:val="16"/>
              </w:rPr>
              <w:t>Ashcroft Public School Preschool  - 9607 8202</w:t>
            </w:r>
          </w:p>
          <w:p w14:paraId="1B87CE60" w14:textId="77777777" w:rsidR="00866C84" w:rsidRPr="00F0207D" w:rsidRDefault="00866C84" w:rsidP="00F0207D">
            <w:pPr>
              <w:rPr>
                <w:rFonts w:cs="Times New Roman"/>
                <w:color w:val="4472C4" w:themeColor="accent1"/>
                <w:sz w:val="16"/>
                <w:szCs w:val="16"/>
              </w:rPr>
            </w:pPr>
            <w:r w:rsidRPr="00F0207D">
              <w:rPr>
                <w:rFonts w:cs="Times New Roman"/>
                <w:color w:val="4472C4" w:themeColor="accent1"/>
                <w:sz w:val="16"/>
                <w:szCs w:val="16"/>
              </w:rPr>
              <w:t>Address: Carpenter Lane Ashcroft</w:t>
            </w:r>
          </w:p>
          <w:p w14:paraId="4404FDA9"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16"/>
                <w:szCs w:val="16"/>
              </w:rPr>
              <w:t>Nearest cross street:  Sinclair Road</w:t>
            </w:r>
            <w:r w:rsidRPr="00F0207D">
              <w:rPr>
                <w:rFonts w:cs="Times New Roman"/>
                <w:color w:val="4472C4" w:themeColor="accent1"/>
                <w:sz w:val="40"/>
                <w:szCs w:val="40"/>
              </w:rPr>
              <w:t xml:space="preserve">     </w:t>
            </w:r>
          </w:p>
        </w:tc>
      </w:tr>
      <w:tr w:rsidR="00866C84" w:rsidRPr="00F0207D" w14:paraId="46D3D07D" w14:textId="77777777" w:rsidTr="00C66036">
        <w:tc>
          <w:tcPr>
            <w:tcW w:w="5211" w:type="dxa"/>
          </w:tcPr>
          <w:p w14:paraId="7AE01E47"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Interpreter Service</w:t>
            </w:r>
          </w:p>
        </w:tc>
        <w:tc>
          <w:tcPr>
            <w:tcW w:w="4031" w:type="dxa"/>
          </w:tcPr>
          <w:p w14:paraId="02F68833"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131 450 </w:t>
            </w:r>
            <w:r w:rsidRPr="00F0207D">
              <w:rPr>
                <w:rFonts w:cs="Times New Roman"/>
                <w:color w:val="4472C4" w:themeColor="accent1"/>
                <w:sz w:val="16"/>
                <w:szCs w:val="16"/>
              </w:rPr>
              <w:t>Quote Client Code.: C018294</w:t>
            </w:r>
          </w:p>
        </w:tc>
      </w:tr>
      <w:tr w:rsidR="00866C84" w:rsidRPr="00F0207D" w14:paraId="4C2B2886" w14:textId="77777777" w:rsidTr="00C66036">
        <w:tc>
          <w:tcPr>
            <w:tcW w:w="5211" w:type="dxa"/>
          </w:tcPr>
          <w:p w14:paraId="46F21B96"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Police – Green Valley</w:t>
            </w:r>
          </w:p>
        </w:tc>
        <w:tc>
          <w:tcPr>
            <w:tcW w:w="4031" w:type="dxa"/>
          </w:tcPr>
          <w:p w14:paraId="5119219B"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     9607 1799</w:t>
            </w:r>
          </w:p>
        </w:tc>
      </w:tr>
      <w:tr w:rsidR="00866C84" w:rsidRPr="00F0207D" w14:paraId="67BE009A" w14:textId="77777777" w:rsidTr="00C66036">
        <w:tc>
          <w:tcPr>
            <w:tcW w:w="5211" w:type="dxa"/>
          </w:tcPr>
          <w:p w14:paraId="2EBE8821"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Police Assistance Line</w:t>
            </w:r>
          </w:p>
        </w:tc>
        <w:tc>
          <w:tcPr>
            <w:tcW w:w="4031" w:type="dxa"/>
          </w:tcPr>
          <w:p w14:paraId="5E791F98"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     131 444</w:t>
            </w:r>
          </w:p>
        </w:tc>
      </w:tr>
      <w:tr w:rsidR="00866C84" w:rsidRPr="00F0207D" w14:paraId="4BFEC54C" w14:textId="77777777" w:rsidTr="00C66036">
        <w:tc>
          <w:tcPr>
            <w:tcW w:w="5211" w:type="dxa"/>
          </w:tcPr>
          <w:p w14:paraId="7F2A13D8"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Fire Station – Busby</w:t>
            </w:r>
          </w:p>
        </w:tc>
        <w:tc>
          <w:tcPr>
            <w:tcW w:w="4031" w:type="dxa"/>
          </w:tcPr>
          <w:p w14:paraId="0C4847FF"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     9607 6270</w:t>
            </w:r>
          </w:p>
        </w:tc>
      </w:tr>
      <w:tr w:rsidR="00866C84" w:rsidRPr="00F0207D" w14:paraId="3AF018F7" w14:textId="77777777" w:rsidTr="00C66036">
        <w:tc>
          <w:tcPr>
            <w:tcW w:w="5211" w:type="dxa"/>
            <w:tcBorders>
              <w:bottom w:val="single" w:sz="4" w:space="0" w:color="4472C4" w:themeColor="accent1"/>
            </w:tcBorders>
          </w:tcPr>
          <w:p w14:paraId="07E3CF47"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Liverpool Hospital</w:t>
            </w:r>
          </w:p>
        </w:tc>
        <w:tc>
          <w:tcPr>
            <w:tcW w:w="4031" w:type="dxa"/>
          </w:tcPr>
          <w:p w14:paraId="49938207"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     9828 3000</w:t>
            </w:r>
          </w:p>
        </w:tc>
      </w:tr>
      <w:tr w:rsidR="00866C84" w:rsidRPr="00F0207D" w14:paraId="186D6971" w14:textId="77777777" w:rsidTr="00C66036">
        <w:tc>
          <w:tcPr>
            <w:tcW w:w="5211" w:type="dxa"/>
            <w:tcBorders>
              <w:top w:val="single" w:sz="4" w:space="0" w:color="4472C4" w:themeColor="accent1"/>
            </w:tcBorders>
          </w:tcPr>
          <w:p w14:paraId="27FA8E14"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First Care Medical Centre</w:t>
            </w:r>
          </w:p>
        </w:tc>
        <w:tc>
          <w:tcPr>
            <w:tcW w:w="4031" w:type="dxa"/>
          </w:tcPr>
          <w:p w14:paraId="522960A5"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     9826 7555</w:t>
            </w:r>
          </w:p>
        </w:tc>
      </w:tr>
      <w:tr w:rsidR="00866C84" w:rsidRPr="00F0207D" w14:paraId="59798286" w14:textId="77777777" w:rsidTr="00C66036">
        <w:tc>
          <w:tcPr>
            <w:tcW w:w="5211" w:type="dxa"/>
          </w:tcPr>
          <w:p w14:paraId="3872E32D"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Poisons Information</w:t>
            </w:r>
          </w:p>
        </w:tc>
        <w:tc>
          <w:tcPr>
            <w:tcW w:w="4031" w:type="dxa"/>
          </w:tcPr>
          <w:p w14:paraId="2A8207FF"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     131 126</w:t>
            </w:r>
          </w:p>
        </w:tc>
      </w:tr>
      <w:tr w:rsidR="00866C84" w:rsidRPr="00F0207D" w14:paraId="2A4E4177" w14:textId="77777777" w:rsidTr="00C66036">
        <w:tc>
          <w:tcPr>
            <w:tcW w:w="5211" w:type="dxa"/>
          </w:tcPr>
          <w:p w14:paraId="2591340F"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NSW Food Authority</w:t>
            </w:r>
          </w:p>
        </w:tc>
        <w:tc>
          <w:tcPr>
            <w:tcW w:w="4031" w:type="dxa"/>
          </w:tcPr>
          <w:p w14:paraId="4E86F412"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     1300 552 406</w:t>
            </w:r>
          </w:p>
        </w:tc>
      </w:tr>
      <w:tr w:rsidR="00866C84" w:rsidRPr="00F0207D" w14:paraId="1B6A63BA" w14:textId="77777777" w:rsidTr="00C66036">
        <w:tc>
          <w:tcPr>
            <w:tcW w:w="5211" w:type="dxa"/>
          </w:tcPr>
          <w:p w14:paraId="17322D6D"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NSW Public Health Div.</w:t>
            </w:r>
          </w:p>
        </w:tc>
        <w:tc>
          <w:tcPr>
            <w:tcW w:w="4031" w:type="dxa"/>
          </w:tcPr>
          <w:p w14:paraId="7B05751A"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     9391 9000</w:t>
            </w:r>
          </w:p>
        </w:tc>
      </w:tr>
      <w:tr w:rsidR="00866C84" w:rsidRPr="00F0207D" w14:paraId="61A4B4EF" w14:textId="77777777" w:rsidTr="00C66036">
        <w:tc>
          <w:tcPr>
            <w:tcW w:w="5211" w:type="dxa"/>
          </w:tcPr>
          <w:p w14:paraId="5B80A505"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Community Health Centre</w:t>
            </w:r>
          </w:p>
        </w:tc>
        <w:tc>
          <w:tcPr>
            <w:tcW w:w="4031" w:type="dxa"/>
          </w:tcPr>
          <w:p w14:paraId="71479179"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     9827 2222</w:t>
            </w:r>
          </w:p>
        </w:tc>
      </w:tr>
      <w:tr w:rsidR="00866C84" w:rsidRPr="00F0207D" w14:paraId="16F91253" w14:textId="77777777" w:rsidTr="00C66036">
        <w:tc>
          <w:tcPr>
            <w:tcW w:w="5211" w:type="dxa"/>
          </w:tcPr>
          <w:p w14:paraId="06BE16E9"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Health Direct - Australia</w:t>
            </w:r>
          </w:p>
        </w:tc>
        <w:tc>
          <w:tcPr>
            <w:tcW w:w="4031" w:type="dxa"/>
          </w:tcPr>
          <w:p w14:paraId="45819334"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     1800 022 222</w:t>
            </w:r>
          </w:p>
        </w:tc>
      </w:tr>
      <w:tr w:rsidR="00866C84" w:rsidRPr="00F0207D" w14:paraId="6B91202B" w14:textId="77777777" w:rsidTr="00C66036">
        <w:tc>
          <w:tcPr>
            <w:tcW w:w="5211" w:type="dxa"/>
          </w:tcPr>
          <w:p w14:paraId="6C40CB39" w14:textId="77777777" w:rsidR="00866C84" w:rsidRPr="00F0207D" w:rsidRDefault="00866C84" w:rsidP="00F0207D">
            <w:pPr>
              <w:rPr>
                <w:rFonts w:cs="Times New Roman"/>
                <w:color w:val="4472C4" w:themeColor="accent1"/>
                <w:sz w:val="40"/>
                <w:szCs w:val="40"/>
              </w:rPr>
            </w:pPr>
            <w:proofErr w:type="spellStart"/>
            <w:r w:rsidRPr="00F0207D">
              <w:rPr>
                <w:rFonts w:cs="Times New Roman"/>
                <w:color w:val="4472C4" w:themeColor="accent1"/>
                <w:sz w:val="40"/>
                <w:szCs w:val="40"/>
              </w:rPr>
              <w:t>Parentline</w:t>
            </w:r>
            <w:proofErr w:type="spellEnd"/>
          </w:p>
        </w:tc>
        <w:tc>
          <w:tcPr>
            <w:tcW w:w="4031" w:type="dxa"/>
          </w:tcPr>
          <w:p w14:paraId="0CC13814"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     1300 301 300</w:t>
            </w:r>
          </w:p>
        </w:tc>
      </w:tr>
      <w:tr w:rsidR="00866C84" w:rsidRPr="00F0207D" w14:paraId="32427B4E" w14:textId="77777777" w:rsidTr="00C66036">
        <w:tc>
          <w:tcPr>
            <w:tcW w:w="5211" w:type="dxa"/>
          </w:tcPr>
          <w:p w14:paraId="398C07B5"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Preschool Security Hotline</w:t>
            </w:r>
          </w:p>
        </w:tc>
        <w:tc>
          <w:tcPr>
            <w:tcW w:w="4031" w:type="dxa"/>
          </w:tcPr>
          <w:p w14:paraId="4C108EC8"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     1300 880 021</w:t>
            </w:r>
          </w:p>
        </w:tc>
      </w:tr>
      <w:tr w:rsidR="00866C84" w:rsidRPr="00F0207D" w14:paraId="039C20FB" w14:textId="77777777" w:rsidTr="00C66036">
        <w:tc>
          <w:tcPr>
            <w:tcW w:w="5211" w:type="dxa"/>
          </w:tcPr>
          <w:p w14:paraId="3B812159"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Electricity </w:t>
            </w:r>
          </w:p>
        </w:tc>
        <w:tc>
          <w:tcPr>
            <w:tcW w:w="4031" w:type="dxa"/>
          </w:tcPr>
          <w:p w14:paraId="63E92E25"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     131 003</w:t>
            </w:r>
          </w:p>
        </w:tc>
      </w:tr>
      <w:tr w:rsidR="00866C84" w:rsidRPr="00F0207D" w14:paraId="3489D36B" w14:textId="77777777" w:rsidTr="00C66036">
        <w:tc>
          <w:tcPr>
            <w:tcW w:w="5211" w:type="dxa"/>
          </w:tcPr>
          <w:p w14:paraId="17A9E101"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Gas </w:t>
            </w:r>
          </w:p>
        </w:tc>
        <w:tc>
          <w:tcPr>
            <w:tcW w:w="4031" w:type="dxa"/>
          </w:tcPr>
          <w:p w14:paraId="6B299018"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     131 003</w:t>
            </w:r>
          </w:p>
        </w:tc>
      </w:tr>
      <w:tr w:rsidR="00866C84" w:rsidRPr="00F0207D" w14:paraId="72CD3E03" w14:textId="77777777" w:rsidTr="00C66036">
        <w:tc>
          <w:tcPr>
            <w:tcW w:w="5211" w:type="dxa"/>
          </w:tcPr>
          <w:p w14:paraId="26807C86"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Water </w:t>
            </w:r>
          </w:p>
        </w:tc>
        <w:tc>
          <w:tcPr>
            <w:tcW w:w="4031" w:type="dxa"/>
          </w:tcPr>
          <w:p w14:paraId="2A35F38D"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     132 090</w:t>
            </w:r>
          </w:p>
        </w:tc>
      </w:tr>
      <w:tr w:rsidR="00866C84" w:rsidRPr="00F0207D" w14:paraId="1333C0F3" w14:textId="77777777" w:rsidTr="00C66036">
        <w:tc>
          <w:tcPr>
            <w:tcW w:w="5211" w:type="dxa"/>
          </w:tcPr>
          <w:p w14:paraId="46D0F878"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State Emergency Service</w:t>
            </w:r>
          </w:p>
          <w:p w14:paraId="59D8E557"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(SES) Western Division</w:t>
            </w:r>
          </w:p>
        </w:tc>
        <w:tc>
          <w:tcPr>
            <w:tcW w:w="4031" w:type="dxa"/>
          </w:tcPr>
          <w:p w14:paraId="70E31AF6"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     9673 1277</w:t>
            </w:r>
          </w:p>
          <w:p w14:paraId="538E3FD5" w14:textId="77777777" w:rsidR="00866C84" w:rsidRPr="00F0207D" w:rsidRDefault="00866C84" w:rsidP="00F0207D">
            <w:pPr>
              <w:rPr>
                <w:rFonts w:cs="Times New Roman"/>
                <w:color w:val="4472C4" w:themeColor="accent1"/>
                <w:sz w:val="40"/>
                <w:szCs w:val="40"/>
              </w:rPr>
            </w:pPr>
            <w:r w:rsidRPr="00F0207D">
              <w:rPr>
                <w:rFonts w:cs="Times New Roman"/>
                <w:color w:val="4472C4" w:themeColor="accent1"/>
                <w:sz w:val="40"/>
                <w:szCs w:val="40"/>
              </w:rPr>
              <w:t xml:space="preserve">     132 500</w:t>
            </w:r>
          </w:p>
        </w:tc>
      </w:tr>
    </w:tbl>
    <w:p w14:paraId="2BE67835" w14:textId="77777777" w:rsidR="00866C84" w:rsidRPr="00F0207D" w:rsidRDefault="00866C84" w:rsidP="00F0207D">
      <w:pPr>
        <w:rPr>
          <w:b/>
          <w:color w:val="FF0000"/>
          <w:sz w:val="72"/>
          <w:szCs w:val="72"/>
        </w:rPr>
      </w:pPr>
    </w:p>
    <w:sectPr w:rsidR="00866C84" w:rsidRPr="00F0207D" w:rsidSect="00F0207D">
      <w:pgSz w:w="11906" w:h="16838"/>
      <w:pgMar w:top="851"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hampagne &amp; Limousines">
    <w:altName w:val="Segoe UI"/>
    <w:charset w:val="00"/>
    <w:family w:val="swiss"/>
    <w:pitch w:val="variable"/>
    <w:sig w:usb0="A00002AF" w:usb1="501760F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92318"/>
    <w:multiLevelType w:val="hybridMultilevel"/>
    <w:tmpl w:val="289C32E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BEE60B7"/>
    <w:multiLevelType w:val="hybridMultilevel"/>
    <w:tmpl w:val="2EBA07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E1B42C3"/>
    <w:multiLevelType w:val="hybridMultilevel"/>
    <w:tmpl w:val="A4DE6F90"/>
    <w:lvl w:ilvl="0" w:tplc="773CDCDA">
      <w:start w:val="1"/>
      <w:numFmt w:val="decimal"/>
      <w:lvlText w:val="%1."/>
      <w:lvlJc w:val="left"/>
      <w:pPr>
        <w:ind w:left="0" w:hanging="360"/>
      </w:pPr>
      <w:rPr>
        <w:rFonts w:hint="default"/>
        <w:b w:val="0"/>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 w15:restartNumberingAfterBreak="0">
    <w:nsid w:val="0E82383F"/>
    <w:multiLevelType w:val="hybridMultilevel"/>
    <w:tmpl w:val="51D84B1C"/>
    <w:lvl w:ilvl="0" w:tplc="6AB65F44">
      <w:start w:val="1"/>
      <w:numFmt w:val="decimal"/>
      <w:lvlText w:val="%1."/>
      <w:lvlJc w:val="left"/>
      <w:pPr>
        <w:tabs>
          <w:tab w:val="num" w:pos="1440"/>
        </w:tabs>
        <w:ind w:left="1440" w:hanging="10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F350F10"/>
    <w:multiLevelType w:val="hybridMultilevel"/>
    <w:tmpl w:val="913E8932"/>
    <w:lvl w:ilvl="0" w:tplc="B4C69376">
      <w:start w:val="1"/>
      <w:numFmt w:val="decimal"/>
      <w:lvlText w:val="%1."/>
      <w:lvlJc w:val="left"/>
      <w:pPr>
        <w:tabs>
          <w:tab w:val="num" w:pos="1080"/>
        </w:tabs>
        <w:ind w:left="1080"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3973D4B"/>
    <w:multiLevelType w:val="hybridMultilevel"/>
    <w:tmpl w:val="3CA297AC"/>
    <w:lvl w:ilvl="0" w:tplc="711C9F14">
      <w:start w:val="1"/>
      <w:numFmt w:val="decimal"/>
      <w:lvlText w:val="%1."/>
      <w:lvlJc w:val="left"/>
      <w:pPr>
        <w:ind w:left="360" w:hanging="72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7" w15:restartNumberingAfterBreak="0">
    <w:nsid w:val="15271F7E"/>
    <w:multiLevelType w:val="hybridMultilevel"/>
    <w:tmpl w:val="F58A3B3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0146329"/>
    <w:multiLevelType w:val="hybridMultilevel"/>
    <w:tmpl w:val="C58ADF68"/>
    <w:lvl w:ilvl="0" w:tplc="4E128976">
      <w:start w:val="1"/>
      <w:numFmt w:val="bullet"/>
      <w:lvlText w:val=""/>
      <w:lvlJc w:val="left"/>
      <w:pPr>
        <w:ind w:left="645" w:hanging="361"/>
      </w:pPr>
      <w:rPr>
        <w:rFonts w:ascii="Symbol" w:eastAsia="Symbol" w:hAnsi="Symbol" w:cs="Symbol" w:hint="default"/>
        <w:w w:val="100"/>
        <w:sz w:val="22"/>
        <w:szCs w:val="22"/>
      </w:rPr>
    </w:lvl>
    <w:lvl w:ilvl="1" w:tplc="EB4A0EA8">
      <w:start w:val="1"/>
      <w:numFmt w:val="bullet"/>
      <w:lvlText w:val="•"/>
      <w:lvlJc w:val="left"/>
      <w:pPr>
        <w:ind w:left="1802" w:hanging="361"/>
      </w:pPr>
      <w:rPr>
        <w:rFonts w:hint="default"/>
      </w:rPr>
    </w:lvl>
    <w:lvl w:ilvl="2" w:tplc="C3A4097C">
      <w:start w:val="1"/>
      <w:numFmt w:val="bullet"/>
      <w:lvlText w:val="•"/>
      <w:lvlJc w:val="left"/>
      <w:pPr>
        <w:ind w:left="2785" w:hanging="361"/>
      </w:pPr>
      <w:rPr>
        <w:rFonts w:hint="default"/>
      </w:rPr>
    </w:lvl>
    <w:lvl w:ilvl="3" w:tplc="44EA4D7A">
      <w:start w:val="1"/>
      <w:numFmt w:val="bullet"/>
      <w:lvlText w:val="•"/>
      <w:lvlJc w:val="left"/>
      <w:pPr>
        <w:ind w:left="3767" w:hanging="361"/>
      </w:pPr>
      <w:rPr>
        <w:rFonts w:hint="default"/>
      </w:rPr>
    </w:lvl>
    <w:lvl w:ilvl="4" w:tplc="95267458">
      <w:start w:val="1"/>
      <w:numFmt w:val="bullet"/>
      <w:lvlText w:val="•"/>
      <w:lvlJc w:val="left"/>
      <w:pPr>
        <w:ind w:left="4750" w:hanging="361"/>
      </w:pPr>
      <w:rPr>
        <w:rFonts w:hint="default"/>
      </w:rPr>
    </w:lvl>
    <w:lvl w:ilvl="5" w:tplc="B3043102">
      <w:start w:val="1"/>
      <w:numFmt w:val="bullet"/>
      <w:lvlText w:val="•"/>
      <w:lvlJc w:val="left"/>
      <w:pPr>
        <w:ind w:left="5733" w:hanging="361"/>
      </w:pPr>
      <w:rPr>
        <w:rFonts w:hint="default"/>
      </w:rPr>
    </w:lvl>
    <w:lvl w:ilvl="6" w:tplc="A704D6D0">
      <w:start w:val="1"/>
      <w:numFmt w:val="bullet"/>
      <w:lvlText w:val="•"/>
      <w:lvlJc w:val="left"/>
      <w:pPr>
        <w:ind w:left="6715" w:hanging="361"/>
      </w:pPr>
      <w:rPr>
        <w:rFonts w:hint="default"/>
      </w:rPr>
    </w:lvl>
    <w:lvl w:ilvl="7" w:tplc="A0848298">
      <w:start w:val="1"/>
      <w:numFmt w:val="bullet"/>
      <w:lvlText w:val="•"/>
      <w:lvlJc w:val="left"/>
      <w:pPr>
        <w:ind w:left="7698" w:hanging="361"/>
      </w:pPr>
      <w:rPr>
        <w:rFonts w:hint="default"/>
      </w:rPr>
    </w:lvl>
    <w:lvl w:ilvl="8" w:tplc="5E80A91C">
      <w:start w:val="1"/>
      <w:numFmt w:val="bullet"/>
      <w:lvlText w:val="•"/>
      <w:lvlJc w:val="left"/>
      <w:pPr>
        <w:ind w:left="8681" w:hanging="361"/>
      </w:pPr>
      <w:rPr>
        <w:rFonts w:hint="default"/>
      </w:rPr>
    </w:lvl>
  </w:abstractNum>
  <w:abstractNum w:abstractNumId="10" w15:restartNumberingAfterBreak="0">
    <w:nsid w:val="285F0265"/>
    <w:multiLevelType w:val="hybridMultilevel"/>
    <w:tmpl w:val="F934F7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BE6C7E"/>
    <w:multiLevelType w:val="hybridMultilevel"/>
    <w:tmpl w:val="0C7C5834"/>
    <w:lvl w:ilvl="0" w:tplc="B792DA36">
      <w:start w:val="1"/>
      <w:numFmt w:val="decimal"/>
      <w:lvlText w:val="%1."/>
      <w:lvlJc w:val="left"/>
      <w:pPr>
        <w:ind w:left="36" w:hanging="396"/>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3" w15:restartNumberingAfterBreak="0">
    <w:nsid w:val="2FDF4A72"/>
    <w:multiLevelType w:val="hybridMultilevel"/>
    <w:tmpl w:val="F58A3B3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7C41319"/>
    <w:multiLevelType w:val="hybridMultilevel"/>
    <w:tmpl w:val="55F4D17A"/>
    <w:lvl w:ilvl="0" w:tplc="772C72A2">
      <w:start w:val="1"/>
      <w:numFmt w:val="decimal"/>
      <w:lvlText w:val="%1."/>
      <w:lvlJc w:val="left"/>
      <w:pPr>
        <w:ind w:left="-36" w:hanging="390"/>
      </w:pPr>
      <w:rPr>
        <w:rFonts w:hint="default"/>
        <w:b w:val="0"/>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5" w15:restartNumberingAfterBreak="0">
    <w:nsid w:val="3FF96A61"/>
    <w:multiLevelType w:val="hybridMultilevel"/>
    <w:tmpl w:val="99A6E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8" w15:restartNumberingAfterBreak="0">
    <w:nsid w:val="4B221090"/>
    <w:multiLevelType w:val="hybridMultilevel"/>
    <w:tmpl w:val="1D84D490"/>
    <w:lvl w:ilvl="0" w:tplc="B792DA36">
      <w:start w:val="1"/>
      <w:numFmt w:val="decimal"/>
      <w:lvlText w:val="%1."/>
      <w:lvlJc w:val="left"/>
      <w:pPr>
        <w:ind w:left="-504" w:hanging="396"/>
      </w:pPr>
      <w:rPr>
        <w:rFonts w:hint="default"/>
      </w:rPr>
    </w:lvl>
    <w:lvl w:ilvl="1" w:tplc="0C090019">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9" w15:restartNumberingAfterBreak="0">
    <w:nsid w:val="4B8F7676"/>
    <w:multiLevelType w:val="hybridMultilevel"/>
    <w:tmpl w:val="D500ED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D0F0F50"/>
    <w:multiLevelType w:val="hybridMultilevel"/>
    <w:tmpl w:val="2E36211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846237"/>
    <w:multiLevelType w:val="hybridMultilevel"/>
    <w:tmpl w:val="30E664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F626DF"/>
    <w:multiLevelType w:val="hybridMultilevel"/>
    <w:tmpl w:val="C874B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F865C04"/>
    <w:multiLevelType w:val="hybridMultilevel"/>
    <w:tmpl w:val="A70E656A"/>
    <w:lvl w:ilvl="0" w:tplc="0C09000F">
      <w:start w:val="1"/>
      <w:numFmt w:val="decimal"/>
      <w:lvlText w:val="%1."/>
      <w:lvlJc w:val="left"/>
      <w:pPr>
        <w:tabs>
          <w:tab w:val="num" w:pos="180"/>
        </w:tabs>
        <w:ind w:left="180" w:hanging="360"/>
      </w:pPr>
    </w:lvl>
    <w:lvl w:ilvl="1" w:tplc="0C090019" w:tentative="1">
      <w:start w:val="1"/>
      <w:numFmt w:val="lowerLetter"/>
      <w:lvlText w:val="%2."/>
      <w:lvlJc w:val="left"/>
      <w:pPr>
        <w:tabs>
          <w:tab w:val="num" w:pos="900"/>
        </w:tabs>
        <w:ind w:left="900" w:hanging="360"/>
      </w:pPr>
    </w:lvl>
    <w:lvl w:ilvl="2" w:tplc="0C09001B" w:tentative="1">
      <w:start w:val="1"/>
      <w:numFmt w:val="lowerRoman"/>
      <w:lvlText w:val="%3."/>
      <w:lvlJc w:val="right"/>
      <w:pPr>
        <w:tabs>
          <w:tab w:val="num" w:pos="1620"/>
        </w:tabs>
        <w:ind w:left="1620" w:hanging="180"/>
      </w:pPr>
    </w:lvl>
    <w:lvl w:ilvl="3" w:tplc="0C09000F" w:tentative="1">
      <w:start w:val="1"/>
      <w:numFmt w:val="decimal"/>
      <w:lvlText w:val="%4."/>
      <w:lvlJc w:val="left"/>
      <w:pPr>
        <w:tabs>
          <w:tab w:val="num" w:pos="2340"/>
        </w:tabs>
        <w:ind w:left="2340" w:hanging="360"/>
      </w:pPr>
    </w:lvl>
    <w:lvl w:ilvl="4" w:tplc="0C090019" w:tentative="1">
      <w:start w:val="1"/>
      <w:numFmt w:val="lowerLetter"/>
      <w:lvlText w:val="%5."/>
      <w:lvlJc w:val="left"/>
      <w:pPr>
        <w:tabs>
          <w:tab w:val="num" w:pos="3060"/>
        </w:tabs>
        <w:ind w:left="3060" w:hanging="360"/>
      </w:pPr>
    </w:lvl>
    <w:lvl w:ilvl="5" w:tplc="0C09001B" w:tentative="1">
      <w:start w:val="1"/>
      <w:numFmt w:val="lowerRoman"/>
      <w:lvlText w:val="%6."/>
      <w:lvlJc w:val="right"/>
      <w:pPr>
        <w:tabs>
          <w:tab w:val="num" w:pos="3780"/>
        </w:tabs>
        <w:ind w:left="3780" w:hanging="180"/>
      </w:pPr>
    </w:lvl>
    <w:lvl w:ilvl="6" w:tplc="0C09000F" w:tentative="1">
      <w:start w:val="1"/>
      <w:numFmt w:val="decimal"/>
      <w:lvlText w:val="%7."/>
      <w:lvlJc w:val="left"/>
      <w:pPr>
        <w:tabs>
          <w:tab w:val="num" w:pos="4500"/>
        </w:tabs>
        <w:ind w:left="4500" w:hanging="360"/>
      </w:pPr>
    </w:lvl>
    <w:lvl w:ilvl="7" w:tplc="0C090019" w:tentative="1">
      <w:start w:val="1"/>
      <w:numFmt w:val="lowerLetter"/>
      <w:lvlText w:val="%8."/>
      <w:lvlJc w:val="left"/>
      <w:pPr>
        <w:tabs>
          <w:tab w:val="num" w:pos="5220"/>
        </w:tabs>
        <w:ind w:left="5220" w:hanging="360"/>
      </w:pPr>
    </w:lvl>
    <w:lvl w:ilvl="8" w:tplc="0C09001B" w:tentative="1">
      <w:start w:val="1"/>
      <w:numFmt w:val="lowerRoman"/>
      <w:lvlText w:val="%9."/>
      <w:lvlJc w:val="right"/>
      <w:pPr>
        <w:tabs>
          <w:tab w:val="num" w:pos="5940"/>
        </w:tabs>
        <w:ind w:left="5940" w:hanging="180"/>
      </w:pPr>
    </w:lvl>
  </w:abstractNum>
  <w:abstractNum w:abstractNumId="27" w15:restartNumberingAfterBreak="0">
    <w:nsid w:val="5FB86116"/>
    <w:multiLevelType w:val="hybridMultilevel"/>
    <w:tmpl w:val="A4087AB6"/>
    <w:lvl w:ilvl="0" w:tplc="FB36FFFA">
      <w:start w:val="1"/>
      <w:numFmt w:val="decimal"/>
      <w:lvlText w:val="%1."/>
      <w:lvlJc w:val="left"/>
      <w:pPr>
        <w:ind w:left="360" w:hanging="720"/>
      </w:pPr>
      <w:rPr>
        <w:rFonts w:hint="default"/>
        <w:b w:val="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8"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CAF4A99"/>
    <w:multiLevelType w:val="hybridMultilevel"/>
    <w:tmpl w:val="13E47E3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CDC7196"/>
    <w:multiLevelType w:val="hybridMultilevel"/>
    <w:tmpl w:val="B9848F1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019440B"/>
    <w:multiLevelType w:val="hybridMultilevel"/>
    <w:tmpl w:val="5630C63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18008DF"/>
    <w:multiLevelType w:val="hybridMultilevel"/>
    <w:tmpl w:val="7DCA3E92"/>
    <w:lvl w:ilvl="0" w:tplc="C01EF194">
      <w:start w:val="1"/>
      <w:numFmt w:val="decimal"/>
      <w:lvlText w:val="%1."/>
      <w:lvlJc w:val="left"/>
      <w:pPr>
        <w:tabs>
          <w:tab w:val="num" w:pos="360"/>
        </w:tabs>
        <w:ind w:left="360" w:hanging="360"/>
      </w:pPr>
      <w:rPr>
        <w:color w:val="4F81BD"/>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71D82D12"/>
    <w:multiLevelType w:val="hybridMultilevel"/>
    <w:tmpl w:val="6FFA4B4C"/>
    <w:lvl w:ilvl="0" w:tplc="B792DA36">
      <w:start w:val="1"/>
      <w:numFmt w:val="decimal"/>
      <w:lvlText w:val="%1."/>
      <w:lvlJc w:val="left"/>
      <w:pPr>
        <w:ind w:left="936" w:hanging="396"/>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34" w15:restartNumberingAfterBreak="0">
    <w:nsid w:val="77FA0041"/>
    <w:multiLevelType w:val="hybridMultilevel"/>
    <w:tmpl w:val="BA3ADC9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15:restartNumberingAfterBreak="0">
    <w:nsid w:val="7AB556AE"/>
    <w:multiLevelType w:val="hybridMultilevel"/>
    <w:tmpl w:val="51385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5411EA"/>
    <w:multiLevelType w:val="multilevel"/>
    <w:tmpl w:val="D9DE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970D6F"/>
    <w:multiLevelType w:val="hybridMultilevel"/>
    <w:tmpl w:val="07221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697312"/>
    <w:multiLevelType w:val="hybridMultilevel"/>
    <w:tmpl w:val="A3F6964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1"/>
  </w:num>
  <w:num w:numId="2">
    <w:abstractNumId w:val="16"/>
  </w:num>
  <w:num w:numId="3">
    <w:abstractNumId w:val="11"/>
  </w:num>
  <w:num w:numId="4">
    <w:abstractNumId w:val="25"/>
  </w:num>
  <w:num w:numId="5">
    <w:abstractNumId w:val="17"/>
  </w:num>
  <w:num w:numId="6">
    <w:abstractNumId w:val="28"/>
  </w:num>
  <w:num w:numId="7">
    <w:abstractNumId w:val="8"/>
  </w:num>
  <w:num w:numId="8">
    <w:abstractNumId w:val="0"/>
  </w:num>
  <w:num w:numId="9">
    <w:abstractNumId w:val="23"/>
  </w:num>
  <w:num w:numId="10">
    <w:abstractNumId w:val="36"/>
  </w:num>
  <w:num w:numId="11">
    <w:abstractNumId w:val="24"/>
  </w:num>
  <w:num w:numId="12">
    <w:abstractNumId w:val="37"/>
  </w:num>
  <w:num w:numId="13">
    <w:abstractNumId w:val="15"/>
  </w:num>
  <w:num w:numId="14">
    <w:abstractNumId w:val="9"/>
  </w:num>
  <w:num w:numId="15">
    <w:abstractNumId w:val="35"/>
  </w:num>
  <w:num w:numId="16">
    <w:abstractNumId w:val="10"/>
  </w:num>
  <w:num w:numId="17">
    <w:abstractNumId w:val="29"/>
  </w:num>
  <w:num w:numId="18">
    <w:abstractNumId w:val="1"/>
  </w:num>
  <w:num w:numId="19">
    <w:abstractNumId w:val="26"/>
  </w:num>
  <w:num w:numId="20">
    <w:abstractNumId w:val="34"/>
  </w:num>
  <w:num w:numId="21">
    <w:abstractNumId w:val="2"/>
  </w:num>
  <w:num w:numId="22">
    <w:abstractNumId w:val="20"/>
  </w:num>
  <w:num w:numId="23">
    <w:abstractNumId w:val="38"/>
  </w:num>
  <w:num w:numId="24">
    <w:abstractNumId w:val="6"/>
  </w:num>
  <w:num w:numId="25">
    <w:abstractNumId w:val="27"/>
  </w:num>
  <w:num w:numId="26">
    <w:abstractNumId w:val="32"/>
  </w:num>
  <w:num w:numId="27">
    <w:abstractNumId w:val="3"/>
  </w:num>
  <w:num w:numId="28">
    <w:abstractNumId w:val="14"/>
  </w:num>
  <w:num w:numId="29">
    <w:abstractNumId w:val="22"/>
  </w:num>
  <w:num w:numId="30">
    <w:abstractNumId w:val="30"/>
  </w:num>
  <w:num w:numId="31">
    <w:abstractNumId w:val="13"/>
  </w:num>
  <w:num w:numId="32">
    <w:abstractNumId w:val="7"/>
  </w:num>
  <w:num w:numId="33">
    <w:abstractNumId w:val="5"/>
  </w:num>
  <w:num w:numId="34">
    <w:abstractNumId w:val="4"/>
  </w:num>
  <w:num w:numId="35">
    <w:abstractNumId w:val="19"/>
  </w:num>
  <w:num w:numId="36">
    <w:abstractNumId w:val="12"/>
  </w:num>
  <w:num w:numId="37">
    <w:abstractNumId w:val="18"/>
  </w:num>
  <w:num w:numId="38">
    <w:abstractNumId w:val="3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879EE"/>
    <w:rsid w:val="000C32DE"/>
    <w:rsid w:val="000E1A8F"/>
    <w:rsid w:val="00111C3F"/>
    <w:rsid w:val="00146D70"/>
    <w:rsid w:val="0016232C"/>
    <w:rsid w:val="00177C64"/>
    <w:rsid w:val="00185F28"/>
    <w:rsid w:val="001D3BEE"/>
    <w:rsid w:val="00260455"/>
    <w:rsid w:val="002F5D50"/>
    <w:rsid w:val="00357296"/>
    <w:rsid w:val="00365CD3"/>
    <w:rsid w:val="00386A2D"/>
    <w:rsid w:val="00387AEC"/>
    <w:rsid w:val="003C2478"/>
    <w:rsid w:val="003D212C"/>
    <w:rsid w:val="003D7B19"/>
    <w:rsid w:val="0040685C"/>
    <w:rsid w:val="00455FF2"/>
    <w:rsid w:val="00461592"/>
    <w:rsid w:val="004826E0"/>
    <w:rsid w:val="00496CFB"/>
    <w:rsid w:val="004D724A"/>
    <w:rsid w:val="00522F4D"/>
    <w:rsid w:val="005337C8"/>
    <w:rsid w:val="0054239D"/>
    <w:rsid w:val="005523DE"/>
    <w:rsid w:val="005840EB"/>
    <w:rsid w:val="00605466"/>
    <w:rsid w:val="006178DE"/>
    <w:rsid w:val="006B327C"/>
    <w:rsid w:val="006F0C78"/>
    <w:rsid w:val="007127D3"/>
    <w:rsid w:val="00712BB0"/>
    <w:rsid w:val="007306D0"/>
    <w:rsid w:val="00777FBF"/>
    <w:rsid w:val="008058F0"/>
    <w:rsid w:val="00830C4B"/>
    <w:rsid w:val="00850F58"/>
    <w:rsid w:val="008542B0"/>
    <w:rsid w:val="00866C84"/>
    <w:rsid w:val="008775FC"/>
    <w:rsid w:val="008A132E"/>
    <w:rsid w:val="008B101C"/>
    <w:rsid w:val="00910E38"/>
    <w:rsid w:val="00954AE4"/>
    <w:rsid w:val="00957ECD"/>
    <w:rsid w:val="0099193C"/>
    <w:rsid w:val="009E0946"/>
    <w:rsid w:val="00A00D26"/>
    <w:rsid w:val="00A67E4B"/>
    <w:rsid w:val="00A73636"/>
    <w:rsid w:val="00AE53C8"/>
    <w:rsid w:val="00B06DA1"/>
    <w:rsid w:val="00B731A9"/>
    <w:rsid w:val="00B81A2C"/>
    <w:rsid w:val="00BB0155"/>
    <w:rsid w:val="00BE7FA7"/>
    <w:rsid w:val="00C844B6"/>
    <w:rsid w:val="00C913ED"/>
    <w:rsid w:val="00CC3307"/>
    <w:rsid w:val="00CC46CB"/>
    <w:rsid w:val="00D34CEB"/>
    <w:rsid w:val="00D61D2C"/>
    <w:rsid w:val="00D71205"/>
    <w:rsid w:val="00DC11CD"/>
    <w:rsid w:val="00DD6AA7"/>
    <w:rsid w:val="00E24213"/>
    <w:rsid w:val="00E304EF"/>
    <w:rsid w:val="00E35D69"/>
    <w:rsid w:val="00E52276"/>
    <w:rsid w:val="00E567DE"/>
    <w:rsid w:val="00E6765F"/>
    <w:rsid w:val="00E82A15"/>
    <w:rsid w:val="00EF4A13"/>
    <w:rsid w:val="00F0207D"/>
    <w:rsid w:val="00F02FC9"/>
    <w:rsid w:val="00F46B91"/>
    <w:rsid w:val="00FB2605"/>
    <w:rsid w:val="00FF1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C2EEE6AD-0DEF-4CA3-914A-35127D3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52276"/>
    <w:pPr>
      <w:widowControl w:val="0"/>
      <w:spacing w:after="0" w:line="240" w:lineRule="auto"/>
      <w:ind w:left="100"/>
      <w:outlineLvl w:val="0"/>
    </w:pPr>
    <w:rPr>
      <w:rFonts w:ascii="Candara" w:eastAsia="Candara" w:hAnsi="Candara" w:cs="Candar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paragraph" w:styleId="NormalWeb">
    <w:name w:val="Normal (Web)"/>
    <w:basedOn w:val="Normal"/>
    <w:uiPriority w:val="99"/>
    <w:unhideWhenUsed/>
    <w:rsid w:val="00E304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1"/>
    <w:rsid w:val="00E52276"/>
    <w:rPr>
      <w:rFonts w:ascii="Candara" w:eastAsia="Candara" w:hAnsi="Candara" w:cs="Candara"/>
      <w:b/>
      <w:bCs/>
      <w:lang w:val="en-US"/>
    </w:rPr>
  </w:style>
  <w:style w:type="paragraph" w:styleId="BodyText">
    <w:name w:val="Body Text"/>
    <w:basedOn w:val="Normal"/>
    <w:link w:val="BodyTextChar"/>
    <w:uiPriority w:val="1"/>
    <w:qFormat/>
    <w:rsid w:val="00E52276"/>
    <w:pPr>
      <w:widowControl w:val="0"/>
      <w:spacing w:after="0" w:line="240" w:lineRule="auto"/>
    </w:pPr>
    <w:rPr>
      <w:rFonts w:ascii="Candara" w:eastAsia="Candara" w:hAnsi="Candara" w:cs="Candara"/>
      <w:lang w:val="en-US"/>
    </w:rPr>
  </w:style>
  <w:style w:type="character" w:customStyle="1" w:styleId="BodyTextChar">
    <w:name w:val="Body Text Char"/>
    <w:basedOn w:val="DefaultParagraphFont"/>
    <w:link w:val="BodyText"/>
    <w:uiPriority w:val="1"/>
    <w:rsid w:val="00E52276"/>
    <w:rPr>
      <w:rFonts w:ascii="Candara" w:eastAsia="Candara" w:hAnsi="Candara" w:cs="Candara"/>
      <w:lang w:val="en-US"/>
    </w:rPr>
  </w:style>
  <w:style w:type="table" w:styleId="TableGrid">
    <w:name w:val="Table Grid"/>
    <w:basedOn w:val="TableNormal"/>
    <w:uiPriority w:val="59"/>
    <w:rsid w:val="00712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548109709">
      <w:bodyDiv w:val="1"/>
      <w:marLeft w:val="0"/>
      <w:marRight w:val="0"/>
      <w:marTop w:val="0"/>
      <w:marBottom w:val="0"/>
      <w:divBdr>
        <w:top w:val="none" w:sz="0" w:space="0" w:color="auto"/>
        <w:left w:val="none" w:sz="0" w:space="0" w:color="auto"/>
        <w:bottom w:val="none" w:sz="0" w:space="0" w:color="auto"/>
        <w:right w:val="none" w:sz="0" w:space="0" w:color="auto"/>
      </w:divBdr>
      <w:divsChild>
        <w:div w:id="1766655100">
          <w:marLeft w:val="0"/>
          <w:marRight w:val="0"/>
          <w:marTop w:val="0"/>
          <w:marBottom w:val="0"/>
          <w:divBdr>
            <w:top w:val="none" w:sz="0" w:space="0" w:color="auto"/>
            <w:left w:val="none" w:sz="0" w:space="0" w:color="auto"/>
            <w:bottom w:val="none" w:sz="0" w:space="0" w:color="auto"/>
            <w:right w:val="none" w:sz="0" w:space="0" w:color="auto"/>
          </w:divBdr>
          <w:divsChild>
            <w:div w:id="12647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80333">
      <w:bodyDiv w:val="1"/>
      <w:marLeft w:val="0"/>
      <w:marRight w:val="0"/>
      <w:marTop w:val="0"/>
      <w:marBottom w:val="0"/>
      <w:divBdr>
        <w:top w:val="none" w:sz="0" w:space="0" w:color="auto"/>
        <w:left w:val="none" w:sz="0" w:space="0" w:color="auto"/>
        <w:bottom w:val="none" w:sz="0" w:space="0" w:color="auto"/>
        <w:right w:val="none" w:sz="0" w:space="0" w:color="auto"/>
      </w:divBdr>
    </w:div>
    <w:div w:id="21072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preschool/policies-and-procedures" TargetMode="External"/><Relationship Id="rId3" Type="http://schemas.openxmlformats.org/officeDocument/2006/relationships/settings" Target="settings.xml"/><Relationship Id="rId7" Type="http://schemas.openxmlformats.org/officeDocument/2006/relationships/hyperlink" Target="http://www.austlii.edu.au/cgi-bin/viewdoc/au/legis/nsw/consol_reg/eacsnr422/s9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lii.edu.au/au/legis/nsw/consol_reg/eacsnr422/s168.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Lyndall Holden</cp:lastModifiedBy>
  <cp:revision>2</cp:revision>
  <cp:lastPrinted>2018-06-15T00:50:00Z</cp:lastPrinted>
  <dcterms:created xsi:type="dcterms:W3CDTF">2020-03-13T01:40:00Z</dcterms:created>
  <dcterms:modified xsi:type="dcterms:W3CDTF">2020-03-13T01:40:00Z</dcterms:modified>
</cp:coreProperties>
</file>